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85ACF" w:rsidP="00F110DD" w:rsidRDefault="00766299" w14:paraId="7B61EC67" wp14:textId="77777777">
      <w:pPr>
        <w:pStyle w:val="Title"/>
      </w:pPr>
      <w:r>
        <w:rPr>
          <w:noProof/>
        </w:rPr>
        <w:pict w14:anchorId="56F414B5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margin-left:976.25pt;margin-top:0;width:139.95pt;height:53.55pt;z-index:251658240;mso-position-horizontal:right;mso-position-horizontal-relative:margin;mso-position-vertical:top;mso-position-vertical-relative:margin" type="#_x0000_t75">
            <v:imagedata o:title="Manchester_Met_University_Horizonal_black_logo" r:id="rId6"/>
            <w10:wrap type="square" anchorx="margin" anchory="margin"/>
          </v:shape>
        </w:pict>
      </w:r>
      <w:r w:rsidR="006F475A">
        <w:rPr/>
        <w:t>Near Miss</w:t>
      </w:r>
      <w:r w:rsidR="00AB3A36">
        <w:rPr/>
        <w:t xml:space="preserve"> Report </w:t>
      </w:r>
      <w:r w:rsidR="008F6C3B">
        <w:rPr/>
        <w:t>Form</w:t>
      </w:r>
    </w:p>
    <w:p xmlns:wp14="http://schemas.microsoft.com/office/word/2010/wordml" w:rsidR="00F110DD" w:rsidP="00F110DD" w:rsidRDefault="008F6C3B" w14:paraId="2573D67E" wp14:textId="77777777">
      <w:pPr>
        <w:pStyle w:val="Heading1"/>
      </w:pPr>
      <w:r>
        <w:t>Section 1 – Personal Details</w:t>
      </w:r>
      <w:r w:rsidR="00766299">
        <w:t xml:space="preserve"> </w:t>
      </w:r>
      <w:r w:rsidRPr="00766299" w:rsidR="00766299">
        <w:rPr>
          <w:sz w:val="22"/>
        </w:rPr>
        <w:t>(person making the report)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xmlns:wp14="http://schemas.microsoft.com/office/word/2010/wordml" w:rsidR="001630D5" w:rsidTr="00095800" w14:paraId="0D909AED" wp14:textId="77777777">
        <w:trPr>
          <w:trHeight w:val="454"/>
        </w:trPr>
        <w:tc>
          <w:tcPr>
            <w:tcW w:w="5242" w:type="dxa"/>
            <w:shd w:val="clear" w:color="auto" w:fill="9CC2E5" w:themeFill="accent1" w:themeFillTint="99"/>
            <w:vAlign w:val="center"/>
          </w:tcPr>
          <w:p w:rsidRPr="00095800" w:rsidR="00F110DD" w:rsidP="00F110DD" w:rsidRDefault="008F6C3B" w14:paraId="76CAFD79" wp14:textId="77777777">
            <w:pPr>
              <w:rPr>
                <w:sz w:val="24"/>
              </w:rPr>
            </w:pPr>
            <w:r w:rsidRPr="00095800">
              <w:rPr>
                <w:sz w:val="24"/>
              </w:rPr>
              <w:t>Name</w:t>
            </w:r>
          </w:p>
        </w:tc>
        <w:tc>
          <w:tcPr>
            <w:tcW w:w="5243" w:type="dxa"/>
            <w:vAlign w:val="center"/>
          </w:tcPr>
          <w:p w:rsidRPr="00095800" w:rsidR="00F110DD" w:rsidP="00095800" w:rsidRDefault="00F110DD" w14:paraId="672A6659" wp14:textId="77777777">
            <w:pPr>
              <w:rPr>
                <w:sz w:val="24"/>
              </w:rPr>
            </w:pPr>
          </w:p>
        </w:tc>
      </w:tr>
      <w:tr xmlns:wp14="http://schemas.microsoft.com/office/word/2010/wordml" w:rsidR="001630D5" w:rsidTr="00095800" w14:paraId="135D37DF" wp14:textId="77777777">
        <w:trPr>
          <w:trHeight w:val="454"/>
        </w:trPr>
        <w:tc>
          <w:tcPr>
            <w:tcW w:w="5242" w:type="dxa"/>
            <w:shd w:val="clear" w:color="auto" w:fill="9CC2E5" w:themeFill="accent1" w:themeFillTint="99"/>
            <w:vAlign w:val="center"/>
          </w:tcPr>
          <w:p w:rsidRPr="00095800" w:rsidR="00506FFB" w:rsidP="00506FFB" w:rsidRDefault="008F6C3B" w14:paraId="5966E515" wp14:textId="77777777">
            <w:pPr>
              <w:rPr>
                <w:sz w:val="24"/>
              </w:rPr>
            </w:pPr>
            <w:r w:rsidRPr="00095800">
              <w:rPr>
                <w:sz w:val="24"/>
              </w:rPr>
              <w:t>Department</w:t>
            </w:r>
          </w:p>
        </w:tc>
        <w:tc>
          <w:tcPr>
            <w:tcW w:w="5243" w:type="dxa"/>
            <w:vAlign w:val="center"/>
          </w:tcPr>
          <w:p w:rsidRPr="00095800" w:rsidR="00506FFB" w:rsidP="00506FFB" w:rsidRDefault="00506FFB" w14:paraId="0A37501D" wp14:textId="77777777">
            <w:pPr>
              <w:rPr>
                <w:sz w:val="24"/>
              </w:rPr>
            </w:pPr>
          </w:p>
        </w:tc>
      </w:tr>
      <w:tr xmlns:wp14="http://schemas.microsoft.com/office/word/2010/wordml" w:rsidR="001630D5" w:rsidTr="00095800" w14:paraId="24E26DA8" wp14:textId="77777777">
        <w:trPr>
          <w:trHeight w:val="454"/>
        </w:trPr>
        <w:tc>
          <w:tcPr>
            <w:tcW w:w="5242" w:type="dxa"/>
            <w:shd w:val="clear" w:color="auto" w:fill="9CC2E5" w:themeFill="accent1" w:themeFillTint="99"/>
            <w:vAlign w:val="center"/>
          </w:tcPr>
          <w:p w:rsidRPr="00095800" w:rsidR="00506FFB" w:rsidP="00766299" w:rsidRDefault="008F6C3B" w14:paraId="05B321F9" wp14:textId="77777777">
            <w:pPr>
              <w:rPr>
                <w:sz w:val="24"/>
              </w:rPr>
            </w:pPr>
            <w:r w:rsidRPr="00095800">
              <w:rPr>
                <w:sz w:val="24"/>
              </w:rPr>
              <w:t xml:space="preserve">Contact </w:t>
            </w:r>
            <w:r w:rsidR="00766299">
              <w:rPr>
                <w:sz w:val="24"/>
              </w:rPr>
              <w:t>details</w:t>
            </w:r>
          </w:p>
        </w:tc>
        <w:tc>
          <w:tcPr>
            <w:tcW w:w="5243" w:type="dxa"/>
            <w:vAlign w:val="center"/>
          </w:tcPr>
          <w:p w:rsidRPr="00095800" w:rsidR="00506FFB" w:rsidP="00506FFB" w:rsidRDefault="00506FFB" w14:paraId="5DAB6C7B" wp14:textId="77777777">
            <w:pPr>
              <w:rPr>
                <w:sz w:val="24"/>
              </w:rPr>
            </w:pPr>
          </w:p>
        </w:tc>
      </w:tr>
    </w:tbl>
    <w:p xmlns:wp14="http://schemas.microsoft.com/office/word/2010/wordml" w:rsidR="00F110DD" w:rsidP="00F110DD" w:rsidRDefault="008F6C3B" w14:paraId="4508BEB4" wp14:textId="77777777">
      <w:pPr>
        <w:pStyle w:val="Heading1"/>
      </w:pPr>
      <w:r>
        <w:t>Section 2 – Incident Details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xmlns:wp14="http://schemas.microsoft.com/office/word/2010/wordml" w:rsidR="001630D5" w:rsidTr="00095800" w14:paraId="0DD7AFD8" wp14:textId="77777777">
        <w:trPr>
          <w:trHeight w:val="454"/>
        </w:trPr>
        <w:tc>
          <w:tcPr>
            <w:tcW w:w="5242" w:type="dxa"/>
            <w:shd w:val="clear" w:color="auto" w:fill="9CC2E5" w:themeFill="accent1" w:themeFillTint="99"/>
            <w:vAlign w:val="center"/>
          </w:tcPr>
          <w:p w:rsidRPr="00095800" w:rsidR="00506FFB" w:rsidP="00506FFB" w:rsidRDefault="008F6C3B" w14:paraId="58EF59E9" wp14:textId="77777777">
            <w:pPr>
              <w:rPr>
                <w:sz w:val="24"/>
              </w:rPr>
            </w:pPr>
            <w:r w:rsidRPr="00095800">
              <w:rPr>
                <w:sz w:val="24"/>
              </w:rPr>
              <w:t>Date/Time of occurrence</w:t>
            </w:r>
          </w:p>
        </w:tc>
        <w:tc>
          <w:tcPr>
            <w:tcW w:w="5243" w:type="dxa"/>
            <w:vAlign w:val="center"/>
          </w:tcPr>
          <w:p w:rsidRPr="00095800" w:rsidR="00506FFB" w:rsidP="00506FFB" w:rsidRDefault="00506FFB" w14:paraId="02EB378F" wp14:textId="77777777">
            <w:pPr>
              <w:rPr>
                <w:sz w:val="24"/>
              </w:rPr>
            </w:pPr>
          </w:p>
        </w:tc>
      </w:tr>
      <w:tr xmlns:wp14="http://schemas.microsoft.com/office/word/2010/wordml" w:rsidR="001630D5" w:rsidTr="00095800" w14:paraId="1D2B207C" wp14:textId="77777777">
        <w:trPr>
          <w:trHeight w:val="454"/>
        </w:trPr>
        <w:tc>
          <w:tcPr>
            <w:tcW w:w="5242" w:type="dxa"/>
            <w:shd w:val="clear" w:color="auto" w:fill="9CC2E5" w:themeFill="accent1" w:themeFillTint="99"/>
            <w:vAlign w:val="center"/>
          </w:tcPr>
          <w:p w:rsidRPr="00095800" w:rsidR="00506FFB" w:rsidP="00506FFB" w:rsidRDefault="008F6C3B" w14:paraId="54395E17" wp14:textId="77777777">
            <w:pPr>
              <w:rPr>
                <w:sz w:val="24"/>
              </w:rPr>
            </w:pPr>
            <w:r w:rsidRPr="00095800">
              <w:rPr>
                <w:sz w:val="24"/>
              </w:rPr>
              <w:t>Location</w:t>
            </w:r>
          </w:p>
        </w:tc>
        <w:tc>
          <w:tcPr>
            <w:tcW w:w="5243" w:type="dxa"/>
            <w:vAlign w:val="center"/>
          </w:tcPr>
          <w:p w:rsidRPr="00095800" w:rsidR="00506FFB" w:rsidP="00506FFB" w:rsidRDefault="00506FFB" w14:paraId="6A05A809" wp14:textId="77777777">
            <w:pPr>
              <w:rPr>
                <w:sz w:val="24"/>
              </w:rPr>
            </w:pPr>
          </w:p>
        </w:tc>
      </w:tr>
      <w:tr xmlns:wp14="http://schemas.microsoft.com/office/word/2010/wordml" w:rsidR="001630D5" w:rsidTr="00095800" w14:paraId="636423D1" wp14:textId="77777777">
        <w:trPr>
          <w:trHeight w:val="454"/>
        </w:trPr>
        <w:tc>
          <w:tcPr>
            <w:tcW w:w="5242" w:type="dxa"/>
            <w:shd w:val="clear" w:color="auto" w:fill="9CC2E5" w:themeFill="accent1" w:themeFillTint="99"/>
            <w:vAlign w:val="center"/>
          </w:tcPr>
          <w:p w:rsidRPr="00095800" w:rsidR="00506FFB" w:rsidP="00506FFB" w:rsidRDefault="008F6C3B" w14:paraId="7F4378A6" wp14:textId="77777777">
            <w:pPr>
              <w:rPr>
                <w:sz w:val="24"/>
              </w:rPr>
            </w:pPr>
            <w:r w:rsidRPr="00095800">
              <w:rPr>
                <w:sz w:val="24"/>
              </w:rPr>
              <w:t>Area</w:t>
            </w:r>
          </w:p>
        </w:tc>
        <w:tc>
          <w:tcPr>
            <w:tcW w:w="5243" w:type="dxa"/>
            <w:vAlign w:val="center"/>
          </w:tcPr>
          <w:p w:rsidRPr="00095800" w:rsidR="00506FFB" w:rsidP="00506FFB" w:rsidRDefault="00506FFB" w14:paraId="5A39BBE3" wp14:textId="77777777">
            <w:pPr>
              <w:rPr>
                <w:sz w:val="24"/>
              </w:rPr>
            </w:pPr>
          </w:p>
        </w:tc>
      </w:tr>
      <w:tr xmlns:wp14="http://schemas.microsoft.com/office/word/2010/wordml" w:rsidR="001630D5" w:rsidTr="00095800" w14:paraId="1E94E2B1" wp14:textId="77777777">
        <w:trPr>
          <w:trHeight w:val="454"/>
        </w:trPr>
        <w:tc>
          <w:tcPr>
            <w:tcW w:w="5242" w:type="dxa"/>
            <w:shd w:val="clear" w:color="auto" w:fill="9CC2E5" w:themeFill="accent1" w:themeFillTint="99"/>
            <w:vAlign w:val="center"/>
          </w:tcPr>
          <w:p w:rsidRPr="00095800" w:rsidR="00506FFB" w:rsidP="00506FFB" w:rsidRDefault="008F6C3B" w14:paraId="3E1F5B96" wp14:textId="77777777">
            <w:pPr>
              <w:rPr>
                <w:sz w:val="24"/>
              </w:rPr>
            </w:pPr>
            <w:r>
              <w:rPr>
                <w:sz w:val="24"/>
              </w:rPr>
              <w:t>External Location</w:t>
            </w:r>
            <w:r w:rsidR="007E4F55">
              <w:rPr>
                <w:sz w:val="24"/>
              </w:rPr>
              <w:t xml:space="preserve"> (if applicable)</w:t>
            </w:r>
          </w:p>
        </w:tc>
        <w:tc>
          <w:tcPr>
            <w:tcW w:w="5243" w:type="dxa"/>
            <w:vAlign w:val="center"/>
          </w:tcPr>
          <w:p w:rsidR="00506FFB" w:rsidP="00506FFB" w:rsidRDefault="00506FFB" w14:paraId="41C8F396" wp14:textId="77777777">
            <w:pPr>
              <w:rPr>
                <w:sz w:val="24"/>
              </w:rPr>
            </w:pPr>
          </w:p>
        </w:tc>
      </w:tr>
      <w:tr xmlns:wp14="http://schemas.microsoft.com/office/word/2010/wordml" w:rsidR="00766299" w:rsidTr="00095800" w14:paraId="61EA93CD" wp14:textId="77777777">
        <w:trPr>
          <w:trHeight w:val="454"/>
        </w:trPr>
        <w:tc>
          <w:tcPr>
            <w:tcW w:w="5242" w:type="dxa"/>
            <w:shd w:val="clear" w:color="auto" w:fill="9CC2E5" w:themeFill="accent1" w:themeFillTint="99"/>
            <w:vAlign w:val="center"/>
          </w:tcPr>
          <w:p w:rsidR="00766299" w:rsidP="00766299" w:rsidRDefault="00766299" w14:paraId="0309F94C" wp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If maintenance related have EFCD/Helpdesk been informed? </w:t>
            </w:r>
            <w:r w:rsidRPr="00766299">
              <w:rPr>
                <w:i/>
                <w:sz w:val="20"/>
              </w:rPr>
              <w:t>Include job number if possible</w:t>
            </w:r>
            <w:r w:rsidRPr="00766299">
              <w:rPr>
                <w:sz w:val="20"/>
              </w:rPr>
              <w:t xml:space="preserve"> </w:t>
            </w:r>
          </w:p>
        </w:tc>
        <w:tc>
          <w:tcPr>
            <w:tcW w:w="5243" w:type="dxa"/>
            <w:vAlign w:val="center"/>
          </w:tcPr>
          <w:p w:rsidR="00766299" w:rsidP="00506FFB" w:rsidRDefault="00766299" w14:paraId="72A3D3EC" wp14:textId="77777777">
            <w:pPr>
              <w:rPr>
                <w:sz w:val="24"/>
              </w:rPr>
            </w:pPr>
            <w:bookmarkStart w:name="_GoBack" w:id="0"/>
            <w:bookmarkEnd w:id="0"/>
          </w:p>
        </w:tc>
      </w:tr>
    </w:tbl>
    <w:p xmlns:wp14="http://schemas.microsoft.com/office/word/2010/wordml" w:rsidR="00F110DD" w:rsidP="00F110DD" w:rsidRDefault="008F6C3B" w14:paraId="0A24537B" wp14:textId="77777777">
      <w:pPr>
        <w:pStyle w:val="Heading1"/>
      </w:pPr>
      <w:r>
        <w:t xml:space="preserve">Section 3 – Description </w:t>
      </w:r>
      <w:r w:rsidR="00AB3A36">
        <w:t xml:space="preserve">of </w:t>
      </w:r>
      <w:r w:rsidR="006F475A">
        <w:t>Near Miss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xmlns:wp14="http://schemas.microsoft.com/office/word/2010/wordml" w:rsidR="001630D5" w:rsidTr="00095800" w14:paraId="555D1A0E" wp14:textId="77777777">
        <w:trPr>
          <w:trHeight w:val="454"/>
        </w:trPr>
        <w:tc>
          <w:tcPr>
            <w:tcW w:w="5242" w:type="dxa"/>
            <w:shd w:val="clear" w:color="auto" w:fill="9CC2E5" w:themeFill="accent1" w:themeFillTint="99"/>
            <w:vAlign w:val="center"/>
          </w:tcPr>
          <w:p w:rsidRPr="00095800" w:rsidR="00F110DD" w:rsidP="00F90E28" w:rsidRDefault="006F475A" w14:paraId="3009300D" wp14:textId="77777777">
            <w:pPr>
              <w:rPr>
                <w:sz w:val="24"/>
              </w:rPr>
            </w:pPr>
            <w:r>
              <w:rPr>
                <w:sz w:val="24"/>
              </w:rPr>
              <w:t>Near Miss</w:t>
            </w:r>
            <w:r w:rsidR="008F6C3B">
              <w:rPr>
                <w:sz w:val="24"/>
              </w:rPr>
              <w:t xml:space="preserve"> Cause </w:t>
            </w:r>
            <w:r w:rsidRPr="00766299" w:rsidR="008F6C3B">
              <w:t>– see list below</w:t>
            </w:r>
          </w:p>
        </w:tc>
        <w:tc>
          <w:tcPr>
            <w:tcW w:w="5243" w:type="dxa"/>
            <w:vAlign w:val="center"/>
          </w:tcPr>
          <w:p w:rsidRPr="00D25790" w:rsidR="00F110DD" w:rsidP="00F90E28" w:rsidRDefault="00F110DD" w14:paraId="0D0B940D" wp14:textId="77777777"/>
        </w:tc>
      </w:tr>
    </w:tbl>
    <w:p xmlns:wp14="http://schemas.microsoft.com/office/word/2010/wordml" w:rsidR="00F110DD" w:rsidP="0071175A" w:rsidRDefault="008F6C3B" w14:paraId="7935DD32" wp14:textId="77777777">
      <w:pPr>
        <w:pStyle w:val="Heading1"/>
      </w:pPr>
      <w:r>
        <w:t xml:space="preserve">Section 4 </w:t>
      </w:r>
      <w:r w:rsidR="006F475A">
        <w:t>Near Miss</w:t>
      </w:r>
      <w:r>
        <w:t xml:space="preserve"> Details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xmlns:wp14="http://schemas.microsoft.com/office/word/2010/wordml" w:rsidR="001630D5" w:rsidTr="24357396" w14:paraId="665183E2" wp14:textId="77777777">
        <w:trPr>
          <w:trHeight w:val="454"/>
        </w:trPr>
        <w:tc>
          <w:tcPr>
            <w:tcW w:w="10485" w:type="dxa"/>
            <w:shd w:val="clear" w:color="auto" w:fill="9CC2E5" w:themeFill="accent1" w:themeFillTint="99"/>
            <w:tcMar/>
            <w:vAlign w:val="center"/>
          </w:tcPr>
          <w:p w:rsidRPr="00095800" w:rsidR="006327C0" w:rsidP="006F475A" w:rsidRDefault="008F6C3B" w14:paraId="51EEBFD4" wp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Details of </w:t>
            </w:r>
            <w:r w:rsidR="006F475A">
              <w:rPr>
                <w:sz w:val="24"/>
              </w:rPr>
              <w:t>Near Miss</w:t>
            </w:r>
          </w:p>
        </w:tc>
      </w:tr>
      <w:tr xmlns:wp14="http://schemas.microsoft.com/office/word/2010/wordml" w:rsidR="001630D5" w:rsidTr="24357396" w14:paraId="0E27B00A" wp14:textId="77777777">
        <w:trPr>
          <w:trHeight w:val="2205"/>
        </w:trPr>
        <w:tc>
          <w:tcPr>
            <w:tcW w:w="10485" w:type="dxa"/>
            <w:shd w:val="clear" w:color="auto" w:fill="auto"/>
            <w:tcMar/>
          </w:tcPr>
          <w:p w:rsidRPr="00095800" w:rsidR="005C56E4" w:rsidP="00506FFB" w:rsidRDefault="005C56E4" w14:paraId="60061E4C" wp14:textId="77777777">
            <w:pPr>
              <w:rPr>
                <w:sz w:val="24"/>
              </w:rPr>
            </w:pPr>
          </w:p>
        </w:tc>
      </w:tr>
      <w:tr xmlns:wp14="http://schemas.microsoft.com/office/word/2010/wordml" w:rsidR="001630D5" w:rsidTr="24357396" w14:paraId="228CAD78" wp14:textId="77777777">
        <w:trPr>
          <w:trHeight w:val="454"/>
        </w:trPr>
        <w:tc>
          <w:tcPr>
            <w:tcW w:w="10485" w:type="dxa"/>
            <w:shd w:val="clear" w:color="auto" w:fill="9CC2E5" w:themeFill="accent1" w:themeFillTint="99"/>
            <w:tcMar/>
            <w:vAlign w:val="center"/>
          </w:tcPr>
          <w:p w:rsidRPr="00095800" w:rsidR="006327C0" w:rsidP="006327C0" w:rsidRDefault="008F6C3B" w14:paraId="15021D62" wp14:textId="77777777">
            <w:pPr>
              <w:rPr>
                <w:sz w:val="24"/>
              </w:rPr>
            </w:pPr>
            <w:r>
              <w:rPr>
                <w:sz w:val="24"/>
              </w:rPr>
              <w:t>Actions Taken</w:t>
            </w:r>
            <w:r w:rsidR="005C56E4">
              <w:rPr>
                <w:sz w:val="24"/>
              </w:rPr>
              <w:t xml:space="preserve"> to prevent further incident</w:t>
            </w:r>
          </w:p>
        </w:tc>
      </w:tr>
      <w:tr xmlns:wp14="http://schemas.microsoft.com/office/word/2010/wordml" w:rsidR="001630D5" w:rsidTr="24357396" w14:paraId="44EAFD9C" wp14:textId="77777777">
        <w:trPr>
          <w:trHeight w:val="1408"/>
        </w:trPr>
        <w:tc>
          <w:tcPr>
            <w:tcW w:w="10485" w:type="dxa"/>
            <w:shd w:val="clear" w:color="auto" w:fill="auto"/>
            <w:tcMar/>
          </w:tcPr>
          <w:p w:rsidRPr="00095800" w:rsidR="006327C0" w:rsidP="0051768E" w:rsidRDefault="006327C0" w14:paraId="4B94D5A5" wp14:textId="77777777">
            <w:pPr>
              <w:rPr>
                <w:sz w:val="24"/>
              </w:rPr>
            </w:pPr>
          </w:p>
        </w:tc>
      </w:tr>
    </w:tbl>
    <w:p xmlns:wp14="http://schemas.microsoft.com/office/word/2010/wordml" w:rsidR="006F475A" w:rsidP="006F475A" w:rsidRDefault="006F475A" w14:paraId="21991F45" wp14:textId="77777777">
      <w:pPr>
        <w:rPr>
          <w:sz w:val="24"/>
        </w:rPr>
      </w:pPr>
      <w:r w:rsidRPr="008F6C3B">
        <w:rPr>
          <w:sz w:val="24"/>
        </w:rPr>
        <w:t xml:space="preserve">For </w:t>
      </w:r>
      <w:r w:rsidRPr="008F6C3B">
        <w:rPr>
          <w:b/>
          <w:sz w:val="28"/>
        </w:rPr>
        <w:t xml:space="preserve">Near miss </w:t>
      </w:r>
      <w:proofErr w:type="gramStart"/>
      <w:r w:rsidRPr="008F6C3B">
        <w:rPr>
          <w:b/>
          <w:sz w:val="28"/>
        </w:rPr>
        <w:t>cause</w:t>
      </w:r>
      <w:proofErr w:type="gramEnd"/>
      <w:r w:rsidRPr="008F6C3B">
        <w:rPr>
          <w:sz w:val="28"/>
        </w:rPr>
        <w:t xml:space="preserve"> </w:t>
      </w:r>
      <w:r w:rsidRPr="008F6C3B">
        <w:rPr>
          <w:sz w:val="24"/>
        </w:rPr>
        <w:t>please use one of the following:</w:t>
      </w:r>
    </w:p>
    <w:p xmlns:wp14="http://schemas.microsoft.com/office/word/2010/wordml" w:rsidRPr="001C7094" w:rsidR="006F475A" w:rsidP="006F475A" w:rsidRDefault="006F475A" w14:paraId="41BC3C67" wp14:textId="77777777">
      <w:pPr>
        <w:pStyle w:val="ListParagraph"/>
        <w:numPr>
          <w:ilvl w:val="0"/>
          <w:numId w:val="3"/>
        </w:numPr>
        <w:rPr/>
      </w:pPr>
      <w:r w:rsidR="006F475A">
        <w:rPr/>
        <w:t>Building maintenance issues</w:t>
      </w:r>
    </w:p>
    <w:p w:rsidR="5C97B444" w:rsidP="24357396" w:rsidRDefault="5C97B444" w14:paraId="3B2B9ADF" w14:textId="15DA598C">
      <w:pPr>
        <w:pStyle w:val="ListParagraph"/>
        <w:numPr>
          <w:ilvl w:val="0"/>
          <w:numId w:val="3"/>
        </w:numPr>
        <w:rPr/>
      </w:pPr>
      <w:r w:rsidR="5C97B444">
        <w:rPr/>
        <w:t xml:space="preserve">COVID-19 </w:t>
      </w:r>
      <w:r w:rsidR="5C97B444">
        <w:rPr/>
        <w:t>related.</w:t>
      </w:r>
    </w:p>
    <w:p xmlns:wp14="http://schemas.microsoft.com/office/word/2010/wordml" w:rsidRPr="001C7094" w:rsidR="006F475A" w:rsidP="006F475A" w:rsidRDefault="006F475A" w14:paraId="6E566A75" wp14:textId="77777777">
      <w:pPr>
        <w:pStyle w:val="ListParagraph"/>
        <w:numPr>
          <w:ilvl w:val="0"/>
          <w:numId w:val="3"/>
        </w:numPr>
      </w:pPr>
      <w:r w:rsidRPr="001C7094">
        <w:t>None compliance with health and safety process</w:t>
      </w:r>
    </w:p>
    <w:p xmlns:wp14="http://schemas.microsoft.com/office/word/2010/wordml" w:rsidRPr="001C7094" w:rsidR="006F475A" w:rsidP="006F475A" w:rsidRDefault="006F475A" w14:paraId="67AC7CDD" wp14:textId="77777777">
      <w:pPr>
        <w:pStyle w:val="ListParagraph"/>
        <w:numPr>
          <w:ilvl w:val="0"/>
          <w:numId w:val="3"/>
        </w:numPr>
      </w:pPr>
      <w:r w:rsidRPr="001C7094">
        <w:t>Other</w:t>
      </w:r>
    </w:p>
    <w:p xmlns:wp14="http://schemas.microsoft.com/office/word/2010/wordml" w:rsidRPr="001C7094" w:rsidR="006F475A" w:rsidP="006F475A" w:rsidRDefault="006F475A" w14:paraId="0E61AEFD" wp14:textId="77777777">
      <w:pPr>
        <w:pStyle w:val="ListParagraph"/>
        <w:numPr>
          <w:ilvl w:val="0"/>
          <w:numId w:val="3"/>
        </w:numPr>
      </w:pPr>
      <w:r w:rsidRPr="001C7094">
        <w:t>Unauthorised access to a restricted area</w:t>
      </w:r>
    </w:p>
    <w:p xmlns:wp14="http://schemas.microsoft.com/office/word/2010/wordml" w:rsidR="008F6C3B" w:rsidP="003E2130" w:rsidRDefault="006F475A" w14:paraId="1E891D87" wp14:textId="77777777">
      <w:pPr>
        <w:pStyle w:val="ListParagraph"/>
        <w:numPr>
          <w:ilvl w:val="0"/>
          <w:numId w:val="3"/>
        </w:numPr>
      </w:pPr>
      <w:r w:rsidRPr="001C7094">
        <w:t>Poor housekeeping compromising building safety</w:t>
      </w:r>
    </w:p>
    <w:sectPr w:rsidR="008F6C3B" w:rsidSect="008F6C3B">
      <w:type w:val="continuous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7DB4"/>
    <w:multiLevelType w:val="hybridMultilevel"/>
    <w:tmpl w:val="6AF6DF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F11041"/>
    <w:multiLevelType w:val="hybridMultilevel"/>
    <w:tmpl w:val="98EABE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4851AB5"/>
    <w:multiLevelType w:val="hybridMultilevel"/>
    <w:tmpl w:val="82A447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DD"/>
    <w:rsid w:val="00001924"/>
    <w:rsid w:val="000442DD"/>
    <w:rsid w:val="00062372"/>
    <w:rsid w:val="00095800"/>
    <w:rsid w:val="001630D5"/>
    <w:rsid w:val="00171BE8"/>
    <w:rsid w:val="001E043A"/>
    <w:rsid w:val="003D5F79"/>
    <w:rsid w:val="00401AB0"/>
    <w:rsid w:val="004112CF"/>
    <w:rsid w:val="004A7E0B"/>
    <w:rsid w:val="004C40BE"/>
    <w:rsid w:val="00506FFB"/>
    <w:rsid w:val="0051768E"/>
    <w:rsid w:val="005C56E4"/>
    <w:rsid w:val="005F7378"/>
    <w:rsid w:val="006327C0"/>
    <w:rsid w:val="00650C33"/>
    <w:rsid w:val="006F475A"/>
    <w:rsid w:val="0071175A"/>
    <w:rsid w:val="00756D54"/>
    <w:rsid w:val="00760839"/>
    <w:rsid w:val="00766299"/>
    <w:rsid w:val="0077329D"/>
    <w:rsid w:val="007B263B"/>
    <w:rsid w:val="007E4F55"/>
    <w:rsid w:val="008349F7"/>
    <w:rsid w:val="00885ACF"/>
    <w:rsid w:val="008F6C3B"/>
    <w:rsid w:val="009A0100"/>
    <w:rsid w:val="009C4703"/>
    <w:rsid w:val="009C5D6C"/>
    <w:rsid w:val="00A430D3"/>
    <w:rsid w:val="00A62E9F"/>
    <w:rsid w:val="00AB21C7"/>
    <w:rsid w:val="00AB3A36"/>
    <w:rsid w:val="00B81E56"/>
    <w:rsid w:val="00BE4422"/>
    <w:rsid w:val="00C819F8"/>
    <w:rsid w:val="00CA5BFE"/>
    <w:rsid w:val="00CD38CF"/>
    <w:rsid w:val="00D25790"/>
    <w:rsid w:val="00D959C8"/>
    <w:rsid w:val="00DC3210"/>
    <w:rsid w:val="00E1692E"/>
    <w:rsid w:val="00F110DD"/>
    <w:rsid w:val="00F211F6"/>
    <w:rsid w:val="00F45B95"/>
    <w:rsid w:val="00F90E28"/>
    <w:rsid w:val="00F92365"/>
    <w:rsid w:val="24357396"/>
    <w:rsid w:val="5C97B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91FFC7"/>
  <w15:chartTrackingRefBased/>
  <w15:docId w15:val="{1944442F-2A08-4FA6-B38B-D8FEA04F21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0D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110D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110DD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110D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110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5C56E4"/>
    <w:rPr>
      <w:color w:val="808080"/>
    </w:rPr>
  </w:style>
  <w:style w:type="paragraph" w:styleId="ListParagraph">
    <w:name w:val="List Paragraph"/>
    <w:basedOn w:val="Normal"/>
    <w:uiPriority w:val="34"/>
    <w:qFormat/>
    <w:rsid w:val="008F6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98DBED0A04F4E8B483126F7D93800" ma:contentTypeVersion="10" ma:contentTypeDescription="Create a new document." ma:contentTypeScope="" ma:versionID="2565c2dfd55ee0d83b88740a60c33da0">
  <xsd:schema xmlns:xsd="http://www.w3.org/2001/XMLSchema" xmlns:xs="http://www.w3.org/2001/XMLSchema" xmlns:p="http://schemas.microsoft.com/office/2006/metadata/properties" xmlns:ns2="ced801ba-b765-4b3a-8900-0fbdd5774ebb" xmlns:ns3="17436c35-ad97-4d0c-8e9b-bcb513913cf5" targetNamespace="http://schemas.microsoft.com/office/2006/metadata/properties" ma:root="true" ma:fieldsID="3cf941790e5011aebbb5745f3c97ea70" ns2:_="" ns3:_="">
    <xsd:import namespace="ced801ba-b765-4b3a-8900-0fbdd5774ebb"/>
    <xsd:import namespace="17436c35-ad97-4d0c-8e9b-bcb513913c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801ba-b765-4b3a-8900-0fbdd5774e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36c35-ad97-4d0c-8e9b-bcb513913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9F0A4BDCF5045ACB4D635C018A28E" ma:contentTypeVersion="16" ma:contentTypeDescription="Create a new document." ma:contentTypeScope="" ma:versionID="afabdd266044ad58f76b120562ade638">
  <xsd:schema xmlns:xsd="http://www.w3.org/2001/XMLSchema" xmlns:xs="http://www.w3.org/2001/XMLSchema" xmlns:p="http://schemas.microsoft.com/office/2006/metadata/properties" xmlns:ns2="4c6c1dfa-053d-409c-b735-91692eaaee72" xmlns:ns3="a850cc6b-a9b8-4ffb-b383-bef9a2479722" targetNamespace="http://schemas.microsoft.com/office/2006/metadata/properties" ma:root="true" ma:fieldsID="c878d3ec6c27a05aab179b80a4c4142c" ns2:_="" ns3:_="">
    <xsd:import namespace="4c6c1dfa-053d-409c-b735-91692eaaee72"/>
    <xsd:import namespace="a850cc6b-a9b8-4ffb-b383-bef9a2479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1dfa-053d-409c-b735-91692eaa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d4c506-e2aa-436a-9dbd-af2c1579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0cc6b-a9b8-4ffb-b383-bef9a24797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23127f-750a-4d05-b636-608ff0d722c5}" ma:internalName="TaxCatchAll" ma:showField="CatchAllData" ma:web="a850cc6b-a9b8-4ffb-b383-bef9a2479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0cc6b-a9b8-4ffb-b383-bef9a2479722" xsi:nil="true"/>
    <lcf76f155ced4ddcb4097134ff3c332f xmlns="4c6c1dfa-053d-409c-b735-91692eaaee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8AC8A4-9E54-484F-9C86-38B0BDB742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9549CC-7C9E-4299-B2DB-4A3303533ED4}"/>
</file>

<file path=customXml/itemProps3.xml><?xml version="1.0" encoding="utf-8"?>
<ds:datastoreItem xmlns:ds="http://schemas.openxmlformats.org/officeDocument/2006/customXml" ds:itemID="{46D22AEF-24F8-49AF-80C4-31E1DE8D67C9}"/>
</file>

<file path=customXml/itemProps4.xml><?xml version="1.0" encoding="utf-8"?>
<ds:datastoreItem xmlns:ds="http://schemas.openxmlformats.org/officeDocument/2006/customXml" ds:itemID="{F88A11F5-D048-4C9A-8EA7-FEE90659F791}"/>
</file>

<file path=customXml/itemProps5.xml><?xml version="1.0" encoding="utf-8"?>
<ds:datastoreItem xmlns:ds="http://schemas.openxmlformats.org/officeDocument/2006/customXml" ds:itemID="{B5DBC874-9572-4CA4-A30C-C0C4739D58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Lloyd</dc:creator>
  <cp:lastModifiedBy>Allison Dutton</cp:lastModifiedBy>
  <cp:revision>4</cp:revision>
  <dcterms:created xsi:type="dcterms:W3CDTF">2019-06-07T13:45:00Z</dcterms:created>
  <dcterms:modified xsi:type="dcterms:W3CDTF">2021-05-10T13:00:33Z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0x0101008048B880E2B2954A941F73DBEC224A37</vt:lpwstr>
  </property>
  <property fmtid="{D5CDD505-2E9C-101B-9397-08002B2CF9AE}" pid="3" name="Order">
    <vt:r8>72200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