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DD50" w14:textId="0A666D3A" w:rsidR="00CF11A0" w:rsidRDefault="00962BE7">
      <w:pPr>
        <w:pStyle w:val="Heading1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The Union MMU </w:t>
      </w:r>
      <w:r w:rsidR="00B05684" w:rsidRPr="00306659">
        <w:rPr>
          <w:rFonts w:ascii="Calibri" w:hAnsi="Calibri"/>
          <w:u w:val="single"/>
        </w:rPr>
        <w:t>–</w:t>
      </w:r>
      <w:r w:rsidR="00216457">
        <w:rPr>
          <w:rFonts w:ascii="Calibri" w:hAnsi="Calibri"/>
          <w:u w:val="single"/>
        </w:rPr>
        <w:t xml:space="preserve"> </w:t>
      </w:r>
      <w:r w:rsidR="001C5140">
        <w:rPr>
          <w:rFonts w:ascii="Calibri" w:hAnsi="Calibri"/>
          <w:u w:val="single"/>
        </w:rPr>
        <w:t>Student Group Activity Risk Assessment</w:t>
      </w:r>
    </w:p>
    <w:p w14:paraId="07B89E24" w14:textId="458665BD" w:rsidR="001C5140" w:rsidRPr="001C5140" w:rsidRDefault="001C5140" w:rsidP="00947034">
      <w:pPr>
        <w:rPr>
          <w:rFonts w:ascii="Arial" w:hAnsi="Arial" w:cs="Arial"/>
        </w:rPr>
      </w:pPr>
    </w:p>
    <w:p w14:paraId="510964AF" w14:textId="28AAB25C" w:rsidR="001C5140" w:rsidRPr="001C5140" w:rsidRDefault="001C5140" w:rsidP="00F1136A">
      <w:pPr>
        <w:rPr>
          <w:rFonts w:ascii="Arial" w:hAnsi="Arial" w:cs="Arial"/>
          <w:bCs/>
        </w:rPr>
      </w:pPr>
      <w:r w:rsidRPr="001C5140">
        <w:rPr>
          <w:rFonts w:ascii="Arial" w:hAnsi="Arial" w:cs="Arial"/>
          <w:bCs/>
        </w:rPr>
        <w:t xml:space="preserve">Student groups are required to carry out risk assessments as a duty of care towards your members and attendees at the events or activities you deliver. Risk assessments are a legal record of the risks identified and the steps being taken by the student group committee to control them. </w:t>
      </w:r>
    </w:p>
    <w:p w14:paraId="1C2C3DA9" w14:textId="6846400D" w:rsidR="001C5140" w:rsidRPr="001C5140" w:rsidRDefault="001C5140" w:rsidP="00F1136A">
      <w:pPr>
        <w:rPr>
          <w:rFonts w:ascii="Arial" w:hAnsi="Arial" w:cs="Arial"/>
          <w:bCs/>
        </w:rPr>
      </w:pPr>
    </w:p>
    <w:p w14:paraId="6A1433BF" w14:textId="1F39C59C" w:rsidR="001C5140" w:rsidRPr="001C5140" w:rsidRDefault="001C5140" w:rsidP="00F1136A">
      <w:pPr>
        <w:rPr>
          <w:rFonts w:ascii="Arial" w:hAnsi="Arial" w:cs="Arial"/>
          <w:bCs/>
        </w:rPr>
      </w:pPr>
      <w:r w:rsidRPr="001C5140">
        <w:rPr>
          <w:rFonts w:ascii="Arial" w:hAnsi="Arial" w:cs="Arial"/>
          <w:bCs/>
        </w:rPr>
        <w:t>To help you complete this risk assessment, The Union has a short online training module about how to carry out a risk assessment, as well as a hazard checklist to help identify the different types of hazards your event/activity may have</w:t>
      </w:r>
      <w:r w:rsidR="002E7A10">
        <w:rPr>
          <w:rFonts w:ascii="Arial" w:hAnsi="Arial" w:cs="Arial"/>
          <w:bCs/>
        </w:rPr>
        <w:t xml:space="preserve">, which you can find on the </w:t>
      </w:r>
      <w:hyperlink r:id="rId6" w:history="1">
        <w:r w:rsidR="002E7A10" w:rsidRPr="002E7A10">
          <w:rPr>
            <w:rStyle w:val="Hyperlink"/>
            <w:rFonts w:ascii="Arial" w:hAnsi="Arial" w:cs="Arial"/>
            <w:bCs/>
          </w:rPr>
          <w:t>Committee Resources Hub</w:t>
        </w:r>
      </w:hyperlink>
    </w:p>
    <w:p w14:paraId="3ABAB47F" w14:textId="77777777" w:rsidR="001C5140" w:rsidRDefault="001C5140" w:rsidP="00F1136A">
      <w:pPr>
        <w:rPr>
          <w:rFonts w:ascii="Calibri" w:hAnsi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731"/>
      </w:tblGrid>
      <w:tr w:rsidR="00947034" w14:paraId="74821BE0" w14:textId="77777777" w:rsidTr="00947034">
        <w:tc>
          <w:tcPr>
            <w:tcW w:w="3397" w:type="dxa"/>
          </w:tcPr>
          <w:p w14:paraId="46BEAC15" w14:textId="5FBE4F20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Name of student Group</w:t>
            </w:r>
          </w:p>
        </w:tc>
        <w:tc>
          <w:tcPr>
            <w:tcW w:w="11731" w:type="dxa"/>
          </w:tcPr>
          <w:p w14:paraId="1BDC7BB2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13E4E9C7" w14:textId="77777777" w:rsidTr="00947034">
        <w:tc>
          <w:tcPr>
            <w:tcW w:w="3397" w:type="dxa"/>
          </w:tcPr>
          <w:p w14:paraId="3E7453C4" w14:textId="0816D3DE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Event/Activity</w:t>
            </w:r>
          </w:p>
        </w:tc>
        <w:tc>
          <w:tcPr>
            <w:tcW w:w="11731" w:type="dxa"/>
          </w:tcPr>
          <w:p w14:paraId="0FBE558E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024F5D06" w14:textId="77777777" w:rsidTr="00947034">
        <w:tc>
          <w:tcPr>
            <w:tcW w:w="3397" w:type="dxa"/>
          </w:tcPr>
          <w:p w14:paraId="4FE92BD1" w14:textId="2DB65BCD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Location of Event/Activity</w:t>
            </w:r>
          </w:p>
        </w:tc>
        <w:tc>
          <w:tcPr>
            <w:tcW w:w="11731" w:type="dxa"/>
          </w:tcPr>
          <w:p w14:paraId="3F42D76E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201EF914" w14:textId="77777777" w:rsidTr="00947034">
        <w:tc>
          <w:tcPr>
            <w:tcW w:w="3397" w:type="dxa"/>
          </w:tcPr>
          <w:p w14:paraId="39B05C4A" w14:textId="077DE2B8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Undertaken By</w:t>
            </w:r>
          </w:p>
        </w:tc>
        <w:tc>
          <w:tcPr>
            <w:tcW w:w="11731" w:type="dxa"/>
          </w:tcPr>
          <w:p w14:paraId="3DD143B3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6EDAA1BC" w14:textId="77777777" w:rsidTr="00947034">
        <w:tc>
          <w:tcPr>
            <w:tcW w:w="3397" w:type="dxa"/>
          </w:tcPr>
          <w:p w14:paraId="5F463FF1" w14:textId="39F1C4C2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Date</w:t>
            </w:r>
          </w:p>
        </w:tc>
        <w:tc>
          <w:tcPr>
            <w:tcW w:w="11731" w:type="dxa"/>
          </w:tcPr>
          <w:p w14:paraId="250FEBED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30AB928E" w14:textId="77777777" w:rsidTr="00947034">
        <w:tc>
          <w:tcPr>
            <w:tcW w:w="3397" w:type="dxa"/>
          </w:tcPr>
          <w:p w14:paraId="547BA3CE" w14:textId="5229B44D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Signed Off By</w:t>
            </w:r>
          </w:p>
        </w:tc>
        <w:tc>
          <w:tcPr>
            <w:tcW w:w="11731" w:type="dxa"/>
          </w:tcPr>
          <w:p w14:paraId="2647EF14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2196DAFC" w14:textId="77777777" w:rsidTr="00947034">
        <w:tc>
          <w:tcPr>
            <w:tcW w:w="3397" w:type="dxa"/>
          </w:tcPr>
          <w:p w14:paraId="41222595" w14:textId="07B21E14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Date Signed Off</w:t>
            </w:r>
          </w:p>
        </w:tc>
        <w:tc>
          <w:tcPr>
            <w:tcW w:w="11731" w:type="dxa"/>
          </w:tcPr>
          <w:p w14:paraId="5608905B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</w:tbl>
    <w:p w14:paraId="5BCEA669" w14:textId="77777777" w:rsidR="00947034" w:rsidRDefault="00F1136A" w:rsidP="00F1136A">
      <w:pPr>
        <w:rPr>
          <w:rFonts w:ascii="Arial" w:hAnsi="Arial" w:cs="Arial"/>
          <w:bCs/>
        </w:rPr>
      </w:pPr>
      <w:r w:rsidRPr="00947034">
        <w:rPr>
          <w:rFonts w:ascii="Arial" w:hAnsi="Arial" w:cs="Arial"/>
          <w:bCs/>
        </w:rPr>
        <w:t xml:space="preserve"> </w:t>
      </w:r>
    </w:p>
    <w:p w14:paraId="5D80CA6D" w14:textId="797CF78D" w:rsidR="00306659" w:rsidRPr="002C2841" w:rsidRDefault="00DD34E1" w:rsidP="00F3652D">
      <w:pPr>
        <w:rPr>
          <w:rFonts w:ascii="Arial" w:hAnsi="Arial" w:cs="Arial"/>
        </w:rPr>
      </w:pPr>
      <w:r w:rsidRPr="002C2841">
        <w:rPr>
          <w:rFonts w:ascii="Arial" w:hAnsi="Arial" w:cs="Arial"/>
          <w:b/>
          <w:bCs/>
        </w:rPr>
        <w:t xml:space="preserve">RISK </w:t>
      </w:r>
      <w:r w:rsidR="00947034" w:rsidRPr="002C2841">
        <w:rPr>
          <w:rFonts w:ascii="Arial" w:hAnsi="Arial" w:cs="Arial"/>
          <w:b/>
          <w:bCs/>
        </w:rPr>
        <w:t xml:space="preserve">RATING: </w:t>
      </w:r>
      <w:r w:rsidRPr="002C2841">
        <w:rPr>
          <w:rFonts w:ascii="Arial" w:hAnsi="Arial" w:cs="Arial"/>
        </w:rPr>
        <w:t>After existing controls and before further controls</w:t>
      </w:r>
      <w:r w:rsidR="00947034" w:rsidRPr="002C2841">
        <w:rPr>
          <w:rFonts w:ascii="Arial" w:hAnsi="Arial" w:cs="Arial"/>
        </w:rPr>
        <w:t>. Mu</w:t>
      </w:r>
      <w:r w:rsidRPr="002C2841">
        <w:rPr>
          <w:rFonts w:ascii="Arial" w:hAnsi="Arial" w:cs="Arial"/>
        </w:rPr>
        <w:t>ltiply the likelihood of the incident taking place by the severity of outcome, if 8 or more add additional controls</w:t>
      </w:r>
    </w:p>
    <w:tbl>
      <w:tblPr>
        <w:tblStyle w:val="TableGrid"/>
        <w:tblpPr w:leftFromText="180" w:rightFromText="180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2"/>
        <w:gridCol w:w="35"/>
        <w:gridCol w:w="512"/>
        <w:gridCol w:w="547"/>
        <w:gridCol w:w="547"/>
        <w:gridCol w:w="547"/>
        <w:gridCol w:w="547"/>
      </w:tblGrid>
      <w:tr w:rsidR="001C5140" w:rsidRPr="00947034" w14:paraId="4387CC89" w14:textId="77777777" w:rsidTr="001C5140">
        <w:trPr>
          <w:trHeight w:val="416"/>
        </w:trPr>
        <w:tc>
          <w:tcPr>
            <w:tcW w:w="3829" w:type="dxa"/>
            <w:gridSpan w:val="8"/>
          </w:tcPr>
          <w:p w14:paraId="24A0AFDF" w14:textId="42994AB9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Risk Rating Matrix</w:t>
            </w:r>
          </w:p>
        </w:tc>
      </w:tr>
      <w:tr w:rsidR="001C5140" w:rsidRPr="00947034" w14:paraId="58ECCFE3" w14:textId="77777777" w:rsidTr="001C5140">
        <w:trPr>
          <w:trHeight w:val="424"/>
        </w:trPr>
        <w:tc>
          <w:tcPr>
            <w:tcW w:w="1129" w:type="dxa"/>
            <w:gridSpan w:val="3"/>
            <w:vMerge w:val="restart"/>
          </w:tcPr>
          <w:p w14:paraId="5702AFFA" w14:textId="7D9A1F14" w:rsidR="001C5140" w:rsidRPr="001C5140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140">
              <w:rPr>
                <w:rFonts w:ascii="Arial" w:hAnsi="Arial" w:cs="Arial"/>
                <w:sz w:val="20"/>
                <w:szCs w:val="20"/>
                <w:lang w:val="en-GB"/>
              </w:rPr>
              <w:t>Likelihood x Severity = Risk Rating</w:t>
            </w:r>
          </w:p>
        </w:tc>
        <w:tc>
          <w:tcPr>
            <w:tcW w:w="2700" w:type="dxa"/>
            <w:gridSpan w:val="5"/>
          </w:tcPr>
          <w:p w14:paraId="199DE1D1" w14:textId="7258393E" w:rsidR="001C5140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Likelihood</w:t>
            </w:r>
          </w:p>
        </w:tc>
      </w:tr>
      <w:tr w:rsidR="001C5140" w:rsidRPr="00947034" w14:paraId="52EA47B5" w14:textId="77777777" w:rsidTr="001C5140">
        <w:trPr>
          <w:trHeight w:val="547"/>
        </w:trPr>
        <w:tc>
          <w:tcPr>
            <w:tcW w:w="1129" w:type="dxa"/>
            <w:gridSpan w:val="3"/>
            <w:vMerge/>
          </w:tcPr>
          <w:p w14:paraId="7D1C99E7" w14:textId="02861300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12" w:type="dxa"/>
            <w:shd w:val="clear" w:color="auto" w:fill="808080" w:themeFill="background1" w:themeFillShade="80"/>
          </w:tcPr>
          <w:p w14:paraId="4D491E97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09276173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46D21D0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05B1058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732E511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</w:tr>
      <w:tr w:rsidR="001C5140" w:rsidRPr="00947034" w14:paraId="794949B8" w14:textId="77777777" w:rsidTr="001C5140">
        <w:trPr>
          <w:trHeight w:val="547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483C2053" w14:textId="4CCFF9DE" w:rsidR="001C5140" w:rsidRPr="00947034" w:rsidRDefault="001C5140" w:rsidP="001C5140">
            <w:pPr>
              <w:autoSpaceDE/>
              <w:autoSpaceDN/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Severity</w:t>
            </w:r>
          </w:p>
        </w:tc>
        <w:tc>
          <w:tcPr>
            <w:tcW w:w="532" w:type="dxa"/>
            <w:shd w:val="clear" w:color="auto" w:fill="808080" w:themeFill="background1" w:themeFillShade="80"/>
          </w:tcPr>
          <w:p w14:paraId="00CDCEF0" w14:textId="11A37E97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72887B0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shd w:val="clear" w:color="auto" w:fill="00B050"/>
          </w:tcPr>
          <w:p w14:paraId="78E53521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00B050"/>
          </w:tcPr>
          <w:p w14:paraId="0C341A2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92D050"/>
          </w:tcPr>
          <w:p w14:paraId="45DC9BBE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92D050"/>
          </w:tcPr>
          <w:p w14:paraId="3B4FA3BC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</w:tr>
      <w:tr w:rsidR="001C5140" w:rsidRPr="00947034" w14:paraId="6665FF2B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30E211DE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0B9E23AA" w14:textId="45B0F634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4CCAE223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92D050"/>
          </w:tcPr>
          <w:p w14:paraId="1E52271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92D050"/>
          </w:tcPr>
          <w:p w14:paraId="50B2770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</w:p>
        </w:tc>
        <w:tc>
          <w:tcPr>
            <w:tcW w:w="547" w:type="dxa"/>
            <w:shd w:val="clear" w:color="auto" w:fill="FFFF00"/>
          </w:tcPr>
          <w:p w14:paraId="698DCB1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</w:p>
        </w:tc>
        <w:tc>
          <w:tcPr>
            <w:tcW w:w="547" w:type="dxa"/>
            <w:shd w:val="clear" w:color="auto" w:fill="FFFF00"/>
          </w:tcPr>
          <w:p w14:paraId="7FB5395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10</w:t>
            </w:r>
          </w:p>
        </w:tc>
      </w:tr>
      <w:tr w:rsidR="001C5140" w:rsidRPr="00947034" w14:paraId="15AF2162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47614E9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71FB0DED" w14:textId="6BD4377B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4752403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92D050"/>
          </w:tcPr>
          <w:p w14:paraId="39769FC0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</w:p>
        </w:tc>
        <w:tc>
          <w:tcPr>
            <w:tcW w:w="547" w:type="dxa"/>
            <w:shd w:val="clear" w:color="auto" w:fill="FFFF00"/>
          </w:tcPr>
          <w:p w14:paraId="16DB68D0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9</w:t>
            </w:r>
          </w:p>
        </w:tc>
        <w:tc>
          <w:tcPr>
            <w:tcW w:w="547" w:type="dxa"/>
            <w:shd w:val="clear" w:color="auto" w:fill="FFFF00"/>
          </w:tcPr>
          <w:p w14:paraId="7A50A1C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12</w:t>
            </w:r>
          </w:p>
        </w:tc>
        <w:tc>
          <w:tcPr>
            <w:tcW w:w="547" w:type="dxa"/>
            <w:shd w:val="clear" w:color="auto" w:fill="FFC000"/>
          </w:tcPr>
          <w:p w14:paraId="025BC55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15</w:t>
            </w:r>
          </w:p>
        </w:tc>
      </w:tr>
      <w:tr w:rsidR="001C5140" w:rsidRPr="00947034" w14:paraId="01763781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6FBE96C5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7AA0609A" w14:textId="7B11AA48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gridSpan w:val="2"/>
            <w:shd w:val="clear" w:color="auto" w:fill="92D050"/>
          </w:tcPr>
          <w:p w14:paraId="75A6E70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FFFF00"/>
          </w:tcPr>
          <w:p w14:paraId="1EFA1E1C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</w:p>
        </w:tc>
        <w:tc>
          <w:tcPr>
            <w:tcW w:w="547" w:type="dxa"/>
            <w:shd w:val="clear" w:color="auto" w:fill="FFFF00"/>
          </w:tcPr>
          <w:p w14:paraId="7C61E9E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12</w:t>
            </w:r>
          </w:p>
        </w:tc>
        <w:tc>
          <w:tcPr>
            <w:tcW w:w="547" w:type="dxa"/>
            <w:shd w:val="clear" w:color="auto" w:fill="FF0000"/>
          </w:tcPr>
          <w:p w14:paraId="5357BCB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16</w:t>
            </w:r>
          </w:p>
        </w:tc>
        <w:tc>
          <w:tcPr>
            <w:tcW w:w="547" w:type="dxa"/>
            <w:shd w:val="clear" w:color="auto" w:fill="FF0000"/>
          </w:tcPr>
          <w:p w14:paraId="67F01C2F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20</w:t>
            </w:r>
          </w:p>
        </w:tc>
      </w:tr>
      <w:tr w:rsidR="001C5140" w:rsidRPr="00947034" w14:paraId="50D1C924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24F5EBBB" w14:textId="77777777" w:rsidR="001C5140" w:rsidRPr="00947034" w:rsidRDefault="001C5140" w:rsidP="00F1136A">
            <w:pPr>
              <w:autoSpaceDE/>
              <w:autoSpaceDN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2F3C1014" w14:textId="7DAB0544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  <w:tc>
          <w:tcPr>
            <w:tcW w:w="547" w:type="dxa"/>
            <w:gridSpan w:val="2"/>
            <w:shd w:val="clear" w:color="auto" w:fill="92D050"/>
          </w:tcPr>
          <w:p w14:paraId="2E419C4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  <w:tc>
          <w:tcPr>
            <w:tcW w:w="547" w:type="dxa"/>
            <w:shd w:val="clear" w:color="auto" w:fill="FFFF00"/>
          </w:tcPr>
          <w:p w14:paraId="2615C41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10</w:t>
            </w:r>
          </w:p>
        </w:tc>
        <w:tc>
          <w:tcPr>
            <w:tcW w:w="547" w:type="dxa"/>
            <w:shd w:val="clear" w:color="auto" w:fill="FFC000"/>
          </w:tcPr>
          <w:p w14:paraId="2C10C2E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15</w:t>
            </w:r>
          </w:p>
        </w:tc>
        <w:tc>
          <w:tcPr>
            <w:tcW w:w="547" w:type="dxa"/>
            <w:shd w:val="clear" w:color="auto" w:fill="FF0000"/>
          </w:tcPr>
          <w:p w14:paraId="1A128CA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20</w:t>
            </w:r>
          </w:p>
        </w:tc>
        <w:tc>
          <w:tcPr>
            <w:tcW w:w="547" w:type="dxa"/>
            <w:shd w:val="clear" w:color="auto" w:fill="FF0000"/>
          </w:tcPr>
          <w:p w14:paraId="54AB75C4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25</w:t>
            </w:r>
          </w:p>
        </w:tc>
      </w:tr>
    </w:tbl>
    <w:p w14:paraId="72722640" w14:textId="683C5328" w:rsidR="00F1136A" w:rsidRPr="00947034" w:rsidRDefault="002C2841" w:rsidP="00F3652D">
      <w:pPr>
        <w:rPr>
          <w:rFonts w:ascii="Arial" w:hAnsi="Arial" w:cs="Arial"/>
          <w:bCs/>
        </w:rPr>
      </w:pPr>
      <w:r w:rsidRPr="00947034">
        <w:rPr>
          <w:rFonts w:ascii="Arial" w:eastAsia="SimSun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0F77A" wp14:editId="07344112">
                <wp:simplePos x="0" y="0"/>
                <wp:positionH relativeFrom="margin">
                  <wp:posOffset>2468418</wp:posOffset>
                </wp:positionH>
                <wp:positionV relativeFrom="paragraph">
                  <wp:posOffset>104024</wp:posOffset>
                </wp:positionV>
                <wp:extent cx="2609850" cy="17538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83E8B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Key</w:t>
                            </w:r>
                          </w:p>
                          <w:p w14:paraId="69241E87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B41E8D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Likelihood:</w:t>
                            </w:r>
                          </w:p>
                          <w:p w14:paraId="7E04C436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E84647" w14:textId="09D7CE6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C5140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Not Likely at all</w:t>
                            </w:r>
                          </w:p>
                          <w:p w14:paraId="44DCD29B" w14:textId="728705DF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1C5140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Possibility of it happening</w:t>
                            </w:r>
                          </w:p>
                          <w:p w14:paraId="668862B7" w14:textId="2436100E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Likely</w:t>
                            </w:r>
                          </w:p>
                          <w:p w14:paraId="19400197" w14:textId="49380CF5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Very likely</w:t>
                            </w:r>
                          </w:p>
                          <w:p w14:paraId="4789C20A" w14:textId="232C194F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="001C5140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xtremely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F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35pt;margin-top:8.2pt;width:205.5pt;height:13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" filled="f" stroked="f">
                <v:textbox>
                  <w:txbxContent>
                    <w:p w14:paraId="1C183E8B" w14:textId="77777777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  <w:u w:val="single"/>
                        </w:rPr>
                        <w:t>Key</w:t>
                      </w:r>
                    </w:p>
                    <w:p w14:paraId="69241E87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29B41E8D" w14:textId="77777777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  <w:bCs/>
                        </w:rPr>
                        <w:t>Likelihood:</w:t>
                      </w:r>
                    </w:p>
                    <w:p w14:paraId="7E04C436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17E84647" w14:textId="09D7CE6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1</w:t>
                      </w:r>
                      <w:r w:rsidR="001C5140">
                        <w:rPr>
                          <w:rFonts w:ascii="Arial" w:hAnsi="Arial" w:cs="Arial"/>
                        </w:rPr>
                        <w:t xml:space="preserve">= </w:t>
                      </w:r>
                      <w:r w:rsidRPr="00947034">
                        <w:rPr>
                          <w:rFonts w:ascii="Arial" w:hAnsi="Arial" w:cs="Arial"/>
                        </w:rPr>
                        <w:t>Not Likely at all</w:t>
                      </w:r>
                    </w:p>
                    <w:p w14:paraId="44DCD29B" w14:textId="728705DF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2</w:t>
                      </w:r>
                      <w:r w:rsidR="001C5140">
                        <w:rPr>
                          <w:rFonts w:ascii="Arial" w:hAnsi="Arial" w:cs="Arial"/>
                        </w:rPr>
                        <w:t xml:space="preserve">= </w:t>
                      </w:r>
                      <w:r w:rsidRPr="00947034">
                        <w:rPr>
                          <w:rFonts w:ascii="Arial" w:hAnsi="Arial" w:cs="Arial"/>
                        </w:rPr>
                        <w:t>Possibility of it happening</w:t>
                      </w:r>
                    </w:p>
                    <w:p w14:paraId="668862B7" w14:textId="2436100E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3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= </w:t>
                      </w:r>
                      <w:r w:rsidRPr="00947034">
                        <w:rPr>
                          <w:rFonts w:ascii="Arial" w:hAnsi="Arial" w:cs="Arial"/>
                        </w:rPr>
                        <w:t>Likely</w:t>
                      </w:r>
                    </w:p>
                    <w:p w14:paraId="19400197" w14:textId="49380CF5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4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= </w:t>
                      </w:r>
                      <w:r w:rsidRPr="00947034">
                        <w:rPr>
                          <w:rFonts w:ascii="Arial" w:hAnsi="Arial" w:cs="Arial"/>
                        </w:rPr>
                        <w:t>Very likely</w:t>
                      </w:r>
                    </w:p>
                    <w:p w14:paraId="4789C20A" w14:textId="232C194F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5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= </w:t>
                      </w:r>
                      <w:r w:rsidR="001C5140">
                        <w:rPr>
                          <w:rFonts w:ascii="Arial" w:hAnsi="Arial" w:cs="Arial"/>
                        </w:rPr>
                        <w:t>E</w:t>
                      </w:r>
                      <w:r w:rsidRPr="00947034">
                        <w:rPr>
                          <w:rFonts w:ascii="Arial" w:hAnsi="Arial" w:cs="Arial"/>
                        </w:rPr>
                        <w:t>xtremely likely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36A" w:rsidRPr="00947034">
        <w:rPr>
          <w:rFonts w:ascii="Arial" w:hAnsi="Arial" w:cs="Arial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965"/>
        <w:gridCol w:w="3408"/>
      </w:tblGrid>
      <w:tr w:rsidR="002C2841" w:rsidRPr="00947034" w14:paraId="2603A29F" w14:textId="77777777" w:rsidTr="002C2841">
        <w:trPr>
          <w:trHeight w:val="557"/>
        </w:trPr>
        <w:tc>
          <w:tcPr>
            <w:tcW w:w="965" w:type="dxa"/>
            <w:shd w:val="clear" w:color="auto" w:fill="FF0000"/>
          </w:tcPr>
          <w:p w14:paraId="6FC31CB7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2B31868D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STOP</w:t>
            </w:r>
          </w:p>
        </w:tc>
      </w:tr>
      <w:tr w:rsidR="002C2841" w:rsidRPr="00947034" w14:paraId="6CE1178C" w14:textId="77777777" w:rsidTr="002C2841">
        <w:trPr>
          <w:trHeight w:val="495"/>
        </w:trPr>
        <w:tc>
          <w:tcPr>
            <w:tcW w:w="965" w:type="dxa"/>
            <w:shd w:val="clear" w:color="auto" w:fill="FFC000"/>
          </w:tcPr>
          <w:p w14:paraId="7482679A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49CD87D7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URGENT ACTION</w:t>
            </w:r>
          </w:p>
        </w:tc>
      </w:tr>
      <w:tr w:rsidR="002C2841" w:rsidRPr="00947034" w14:paraId="1B350D79" w14:textId="77777777" w:rsidTr="002C2841">
        <w:trPr>
          <w:trHeight w:val="495"/>
        </w:trPr>
        <w:tc>
          <w:tcPr>
            <w:tcW w:w="965" w:type="dxa"/>
            <w:shd w:val="clear" w:color="auto" w:fill="FFFF00"/>
          </w:tcPr>
          <w:p w14:paraId="12514AE7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53B328E7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ACTION</w:t>
            </w:r>
          </w:p>
        </w:tc>
      </w:tr>
      <w:tr w:rsidR="002C2841" w:rsidRPr="00947034" w14:paraId="06791F80" w14:textId="77777777" w:rsidTr="002C2841">
        <w:trPr>
          <w:trHeight w:val="402"/>
        </w:trPr>
        <w:tc>
          <w:tcPr>
            <w:tcW w:w="965" w:type="dxa"/>
            <w:shd w:val="clear" w:color="auto" w:fill="92D050"/>
          </w:tcPr>
          <w:p w14:paraId="5D528F7B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43574830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MONITOR</w:t>
            </w:r>
          </w:p>
        </w:tc>
      </w:tr>
      <w:tr w:rsidR="002C2841" w:rsidRPr="00947034" w14:paraId="576CFE88" w14:textId="77777777" w:rsidTr="002C2841">
        <w:trPr>
          <w:trHeight w:val="452"/>
        </w:trPr>
        <w:tc>
          <w:tcPr>
            <w:tcW w:w="965" w:type="dxa"/>
            <w:shd w:val="clear" w:color="auto" w:fill="00B050"/>
          </w:tcPr>
          <w:p w14:paraId="6FBA1E9B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5235077C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NO ACTION</w:t>
            </w:r>
          </w:p>
        </w:tc>
      </w:tr>
    </w:tbl>
    <w:p w14:paraId="43DBD965" w14:textId="27EDC8C7" w:rsidR="00F1136A" w:rsidRPr="00947034" w:rsidRDefault="00F1136A" w:rsidP="00F3652D">
      <w:pPr>
        <w:rPr>
          <w:rFonts w:ascii="Arial" w:hAnsi="Arial" w:cs="Arial"/>
          <w:bCs/>
        </w:rPr>
      </w:pPr>
    </w:p>
    <w:p w14:paraId="7F2A0161" w14:textId="3F40793F" w:rsidR="003677A3" w:rsidRDefault="003677A3" w:rsidP="00986A92">
      <w:pPr>
        <w:rPr>
          <w:rFonts w:ascii="Calibri" w:hAnsi="Calibri"/>
          <w:b/>
          <w:bCs/>
          <w:sz w:val="16"/>
          <w:szCs w:val="16"/>
        </w:rPr>
      </w:pPr>
    </w:p>
    <w:p w14:paraId="23FAE675" w14:textId="2DE61A9E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9999E64" w14:textId="7D4C227B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665D4729" w14:textId="237FD8DF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7AAFA8D7" w14:textId="3FED4B66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D72554F" w14:textId="4F99E51E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043C701" w14:textId="07FAC25A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11804324" w14:textId="74E406CC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0DC95CBE" w14:textId="332377D8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5D2F9067" w14:textId="385F7B88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609316DC" w14:textId="7ACC501C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7B8EFD0A" w14:textId="710C25DD" w:rsidR="00947034" w:rsidRDefault="002C2841" w:rsidP="00986A92">
      <w:pPr>
        <w:rPr>
          <w:rFonts w:ascii="Calibri" w:hAnsi="Calibri"/>
          <w:b/>
          <w:bCs/>
          <w:sz w:val="16"/>
          <w:szCs w:val="16"/>
        </w:rPr>
      </w:pPr>
      <w:r w:rsidRPr="00947034">
        <w:rPr>
          <w:rFonts w:ascii="Arial" w:eastAsia="SimSun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1829F" wp14:editId="30A08AFF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7140575" cy="168973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1690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0DC86" w14:textId="2E6F2B28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</w:rPr>
                              <w:t>Severity:</w:t>
                            </w:r>
                          </w:p>
                          <w:p w14:paraId="2D48D520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24FB4C" w14:textId="2B04E444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Very little damage or danger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 xml:space="preserve"> or life, </w:t>
                            </w:r>
                            <w:proofErr w:type="gramStart"/>
                            <w:r w:rsidR="001F1960">
                              <w:rPr>
                                <w:rFonts w:ascii="Arial" w:hAnsi="Arial" w:cs="Arial"/>
                              </w:rPr>
                              <w:t>limb</w:t>
                            </w:r>
                            <w:proofErr w:type="gramEnd"/>
                            <w:r w:rsidR="001F1960">
                              <w:rPr>
                                <w:rFonts w:ascii="Arial" w:hAnsi="Arial" w:cs="Arial"/>
                              </w:rPr>
                              <w:t xml:space="preserve"> or reputation.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cceptable severity</w:t>
                            </w:r>
                          </w:p>
                          <w:p w14:paraId="4BC9882C" w14:textId="72B1580F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 xml:space="preserve">Possible injury or damage but not severe </w:t>
                            </w:r>
                            <w:proofErr w:type="gramStart"/>
                            <w:r w:rsidRPr="00947034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proofErr w:type="gramEnd"/>
                            <w:r w:rsidRPr="00947034">
                              <w:rPr>
                                <w:rFonts w:ascii="Arial" w:hAnsi="Arial" w:cs="Arial"/>
                              </w:rPr>
                              <w:t xml:space="preserve"> Cuts. Bruises, damaged property</w:t>
                            </w:r>
                          </w:p>
                          <w:p w14:paraId="0D79D99A" w14:textId="223E7283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 xml:space="preserve">Risks of reasonable injury or danger </w:t>
                            </w:r>
                            <w:proofErr w:type="gramStart"/>
                            <w:r w:rsidRPr="00947034">
                              <w:rPr>
                                <w:rFonts w:ascii="Arial" w:hAnsi="Arial" w:cs="Arial"/>
                              </w:rPr>
                              <w:t>e.g.</w:t>
                            </w:r>
                            <w:proofErr w:type="gramEnd"/>
                            <w:r w:rsidRPr="00947034">
                              <w:rPr>
                                <w:rFonts w:ascii="Arial" w:hAnsi="Arial" w:cs="Arial"/>
                              </w:rPr>
                              <w:t xml:space="preserve"> Broken bones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>, broken property</w:t>
                            </w:r>
                          </w:p>
                          <w:p w14:paraId="169DA5B7" w14:textId="7722034C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Possibility of severe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F1960" w:rsidRPr="00947034">
                              <w:rPr>
                                <w:rFonts w:ascii="Arial" w:hAnsi="Arial" w:cs="Arial"/>
                              </w:rPr>
                              <w:t xml:space="preserve">injury, or long and </w:t>
                            </w:r>
                            <w:proofErr w:type="gramStart"/>
                            <w:r w:rsidR="001F1960" w:rsidRPr="00947034">
                              <w:rPr>
                                <w:rFonts w:ascii="Arial" w:hAnsi="Arial" w:cs="Arial"/>
                              </w:rPr>
                              <w:t>short term</w:t>
                            </w:r>
                            <w:proofErr w:type="gramEnd"/>
                            <w:r w:rsidR="001F1960" w:rsidRPr="00947034">
                              <w:rPr>
                                <w:rFonts w:ascii="Arial" w:hAnsi="Arial" w:cs="Arial"/>
                              </w:rPr>
                              <w:t xml:space="preserve"> health issues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>. Severe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 xml:space="preserve"> damage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 xml:space="preserve"> to property and/or reputation.</w:t>
                            </w:r>
                          </w:p>
                          <w:p w14:paraId="38EB1CDF" w14:textId="7DFF0E0B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2C284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947034">
                              <w:rPr>
                                <w:rFonts w:ascii="Arial" w:hAnsi="Arial" w:cs="Arial"/>
                              </w:rPr>
                              <w:t>Possibility of fatal injury, more severe long term health issues or death</w:t>
                            </w:r>
                            <w:r w:rsidR="001F1960">
                              <w:rPr>
                                <w:rFonts w:ascii="Arial" w:hAnsi="Arial" w:cs="Arial"/>
                              </w:rPr>
                              <w:t>. Irreparable damage to property and/or reputation.</w:t>
                            </w:r>
                          </w:p>
                          <w:p w14:paraId="2EBF641D" w14:textId="77777777" w:rsidR="00F1136A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7082D9" w14:textId="77777777" w:rsidR="00F1136A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A58C8A1" w14:textId="77777777" w:rsidR="00F1136A" w:rsidRPr="00180586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829F" id="Text Box 1" o:spid="_x0000_s1027" type="#_x0000_t202" style="position:absolute;margin-left:511.05pt;margin-top:11.25pt;width:562.25pt;height:133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" filled="f" stroked="f">
                <v:textbox>
                  <w:txbxContent>
                    <w:p w14:paraId="42F0DC86" w14:textId="2E6F2B28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</w:rPr>
                        <w:t>Severity:</w:t>
                      </w:r>
                    </w:p>
                    <w:p w14:paraId="2D48D520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5E24FB4C" w14:textId="2B04E444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1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947034">
                        <w:rPr>
                          <w:rFonts w:ascii="Arial" w:hAnsi="Arial" w:cs="Arial"/>
                        </w:rPr>
                        <w:t>Very little damage or danger</w:t>
                      </w:r>
                      <w:r w:rsidR="001F1960">
                        <w:rPr>
                          <w:rFonts w:ascii="Arial" w:hAnsi="Arial" w:cs="Arial"/>
                        </w:rPr>
                        <w:t xml:space="preserve"> or life, </w:t>
                      </w:r>
                      <w:proofErr w:type="gramStart"/>
                      <w:r w:rsidR="001F1960">
                        <w:rPr>
                          <w:rFonts w:ascii="Arial" w:hAnsi="Arial" w:cs="Arial"/>
                        </w:rPr>
                        <w:t>limb</w:t>
                      </w:r>
                      <w:proofErr w:type="gramEnd"/>
                      <w:r w:rsidR="001F1960">
                        <w:rPr>
                          <w:rFonts w:ascii="Arial" w:hAnsi="Arial" w:cs="Arial"/>
                        </w:rPr>
                        <w:t xml:space="preserve"> or reputation.</w:t>
                      </w:r>
                      <w:r w:rsidRPr="00947034">
                        <w:rPr>
                          <w:rFonts w:ascii="Arial" w:hAnsi="Arial" w:cs="Arial"/>
                        </w:rPr>
                        <w:t xml:space="preserve"> </w:t>
                      </w:r>
                      <w:r w:rsidR="001F1960">
                        <w:rPr>
                          <w:rFonts w:ascii="Arial" w:hAnsi="Arial" w:cs="Arial"/>
                        </w:rPr>
                        <w:t>A</w:t>
                      </w:r>
                      <w:r w:rsidRPr="00947034">
                        <w:rPr>
                          <w:rFonts w:ascii="Arial" w:hAnsi="Arial" w:cs="Arial"/>
                        </w:rPr>
                        <w:t>cceptable severity</w:t>
                      </w:r>
                    </w:p>
                    <w:p w14:paraId="4BC9882C" w14:textId="72B1580F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2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947034">
                        <w:rPr>
                          <w:rFonts w:ascii="Arial" w:hAnsi="Arial" w:cs="Arial"/>
                        </w:rPr>
                        <w:t xml:space="preserve">Possible injury or damage but not severe </w:t>
                      </w:r>
                      <w:proofErr w:type="gramStart"/>
                      <w:r w:rsidRPr="00947034">
                        <w:rPr>
                          <w:rFonts w:ascii="Arial" w:hAnsi="Arial" w:cs="Arial"/>
                        </w:rPr>
                        <w:t>e.g.</w:t>
                      </w:r>
                      <w:proofErr w:type="gramEnd"/>
                      <w:r w:rsidRPr="00947034">
                        <w:rPr>
                          <w:rFonts w:ascii="Arial" w:hAnsi="Arial" w:cs="Arial"/>
                        </w:rPr>
                        <w:t xml:space="preserve"> Cuts. Bruises, damaged property</w:t>
                      </w:r>
                    </w:p>
                    <w:p w14:paraId="0D79D99A" w14:textId="223E7283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3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947034">
                        <w:rPr>
                          <w:rFonts w:ascii="Arial" w:hAnsi="Arial" w:cs="Arial"/>
                        </w:rPr>
                        <w:t xml:space="preserve">Risks of reasonable injury or danger </w:t>
                      </w:r>
                      <w:proofErr w:type="gramStart"/>
                      <w:r w:rsidRPr="00947034">
                        <w:rPr>
                          <w:rFonts w:ascii="Arial" w:hAnsi="Arial" w:cs="Arial"/>
                        </w:rPr>
                        <w:t>e.g.</w:t>
                      </w:r>
                      <w:proofErr w:type="gramEnd"/>
                      <w:r w:rsidRPr="00947034">
                        <w:rPr>
                          <w:rFonts w:ascii="Arial" w:hAnsi="Arial" w:cs="Arial"/>
                        </w:rPr>
                        <w:t xml:space="preserve"> Broken bones</w:t>
                      </w:r>
                      <w:r w:rsidR="001F1960">
                        <w:rPr>
                          <w:rFonts w:ascii="Arial" w:hAnsi="Arial" w:cs="Arial"/>
                        </w:rPr>
                        <w:t>, broken property</w:t>
                      </w:r>
                    </w:p>
                    <w:p w14:paraId="169DA5B7" w14:textId="7722034C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4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947034">
                        <w:rPr>
                          <w:rFonts w:ascii="Arial" w:hAnsi="Arial" w:cs="Arial"/>
                        </w:rPr>
                        <w:t>Possibility of severe</w:t>
                      </w:r>
                      <w:r w:rsidR="001F1960">
                        <w:rPr>
                          <w:rFonts w:ascii="Arial" w:hAnsi="Arial" w:cs="Arial"/>
                        </w:rPr>
                        <w:t xml:space="preserve"> </w:t>
                      </w:r>
                      <w:r w:rsidR="001F1960" w:rsidRPr="00947034">
                        <w:rPr>
                          <w:rFonts w:ascii="Arial" w:hAnsi="Arial" w:cs="Arial"/>
                        </w:rPr>
                        <w:t xml:space="preserve">injury, or long and </w:t>
                      </w:r>
                      <w:proofErr w:type="gramStart"/>
                      <w:r w:rsidR="001F1960" w:rsidRPr="00947034">
                        <w:rPr>
                          <w:rFonts w:ascii="Arial" w:hAnsi="Arial" w:cs="Arial"/>
                        </w:rPr>
                        <w:t>short term</w:t>
                      </w:r>
                      <w:proofErr w:type="gramEnd"/>
                      <w:r w:rsidR="001F1960" w:rsidRPr="00947034">
                        <w:rPr>
                          <w:rFonts w:ascii="Arial" w:hAnsi="Arial" w:cs="Arial"/>
                        </w:rPr>
                        <w:t xml:space="preserve"> health issues</w:t>
                      </w:r>
                      <w:r w:rsidR="001F1960">
                        <w:rPr>
                          <w:rFonts w:ascii="Arial" w:hAnsi="Arial" w:cs="Arial"/>
                        </w:rPr>
                        <w:t>. Severe</w:t>
                      </w:r>
                      <w:r w:rsidRPr="00947034">
                        <w:rPr>
                          <w:rFonts w:ascii="Arial" w:hAnsi="Arial" w:cs="Arial"/>
                        </w:rPr>
                        <w:t xml:space="preserve"> damage</w:t>
                      </w:r>
                      <w:r w:rsidR="001F1960">
                        <w:rPr>
                          <w:rFonts w:ascii="Arial" w:hAnsi="Arial" w:cs="Arial"/>
                        </w:rPr>
                        <w:t xml:space="preserve"> to property and/or reputation.</w:t>
                      </w:r>
                    </w:p>
                    <w:p w14:paraId="38EB1CDF" w14:textId="7DFF0E0B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  <w:r w:rsidRPr="00947034">
                        <w:rPr>
                          <w:rFonts w:ascii="Arial" w:hAnsi="Arial" w:cs="Arial"/>
                        </w:rPr>
                        <w:t>5</w:t>
                      </w:r>
                      <w:r w:rsidR="002C2841">
                        <w:rPr>
                          <w:rFonts w:ascii="Arial" w:hAnsi="Arial" w:cs="Arial"/>
                        </w:rPr>
                        <w:t xml:space="preserve"> = </w:t>
                      </w:r>
                      <w:r w:rsidRPr="00947034">
                        <w:rPr>
                          <w:rFonts w:ascii="Arial" w:hAnsi="Arial" w:cs="Arial"/>
                        </w:rPr>
                        <w:t>Possibility of fatal injury, more severe long term health issues or death</w:t>
                      </w:r>
                      <w:r w:rsidR="001F1960">
                        <w:rPr>
                          <w:rFonts w:ascii="Arial" w:hAnsi="Arial" w:cs="Arial"/>
                        </w:rPr>
                        <w:t>. Irreparable damage to property and/or reputation.</w:t>
                      </w:r>
                    </w:p>
                    <w:p w14:paraId="2EBF641D" w14:textId="77777777" w:rsidR="00F1136A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F7082D9" w14:textId="77777777" w:rsidR="00F1136A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A58C8A1" w14:textId="77777777" w:rsidR="00F1136A" w:rsidRPr="00180586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EE79B" w14:textId="30135762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6F7647C0" w14:textId="63A4A9DC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1750"/>
        <w:gridCol w:w="1729"/>
        <w:gridCol w:w="537"/>
        <w:gridCol w:w="519"/>
        <w:gridCol w:w="551"/>
        <w:gridCol w:w="3200"/>
        <w:gridCol w:w="453"/>
        <w:gridCol w:w="411"/>
        <w:gridCol w:w="439"/>
        <w:gridCol w:w="1937"/>
        <w:gridCol w:w="1973"/>
      </w:tblGrid>
      <w:tr w:rsidR="00B47F12" w14:paraId="1D60312C" w14:textId="056A64CB" w:rsidTr="006B61F6">
        <w:tc>
          <w:tcPr>
            <w:tcW w:w="1540" w:type="dxa"/>
          </w:tcPr>
          <w:p w14:paraId="0D18C25D" w14:textId="06B370BE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lastRenderedPageBreak/>
              <w:t>HAZARD</w:t>
            </w:r>
          </w:p>
        </w:tc>
        <w:tc>
          <w:tcPr>
            <w:tcW w:w="1750" w:type="dxa"/>
          </w:tcPr>
          <w:p w14:paraId="09E5171F" w14:textId="5193091C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PERSONS AT RISK</w:t>
            </w:r>
          </w:p>
        </w:tc>
        <w:tc>
          <w:tcPr>
            <w:tcW w:w="1736" w:type="dxa"/>
          </w:tcPr>
          <w:p w14:paraId="34B4AF9E" w14:textId="20953186" w:rsidR="00947034" w:rsidRPr="00947034" w:rsidRDefault="00B47F12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PERSONS COULD BE HARMED BY HAZARD</w:t>
            </w:r>
          </w:p>
        </w:tc>
        <w:tc>
          <w:tcPr>
            <w:tcW w:w="1616" w:type="dxa"/>
            <w:gridSpan w:val="3"/>
          </w:tcPr>
          <w:p w14:paraId="55822B23" w14:textId="71B9D22E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RISK RATING (Likelihood x Severity = Risk Rating)</w:t>
            </w:r>
          </w:p>
        </w:tc>
        <w:tc>
          <w:tcPr>
            <w:tcW w:w="3271" w:type="dxa"/>
          </w:tcPr>
          <w:p w14:paraId="7DBDD1B3" w14:textId="56AB8488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CONTROLS</w:t>
            </w:r>
          </w:p>
        </w:tc>
        <w:tc>
          <w:tcPr>
            <w:tcW w:w="1305" w:type="dxa"/>
            <w:gridSpan w:val="3"/>
          </w:tcPr>
          <w:p w14:paraId="735EF815" w14:textId="53225F8F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REVISED RISK RATING</w:t>
            </w:r>
          </w:p>
        </w:tc>
        <w:tc>
          <w:tcPr>
            <w:tcW w:w="1937" w:type="dxa"/>
          </w:tcPr>
          <w:p w14:paraId="1D274B33" w14:textId="133FF4F5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PERSONS RESPONSIBLE</w:t>
            </w:r>
          </w:p>
        </w:tc>
        <w:tc>
          <w:tcPr>
            <w:tcW w:w="1973" w:type="dxa"/>
          </w:tcPr>
          <w:p w14:paraId="5DA96B5B" w14:textId="2DBEDDBD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COMPLETED BY DATE</w:t>
            </w:r>
          </w:p>
        </w:tc>
      </w:tr>
      <w:tr w:rsidR="00B47F12" w14:paraId="0668B288" w14:textId="478867F4" w:rsidTr="006B61F6">
        <w:tc>
          <w:tcPr>
            <w:tcW w:w="1540" w:type="dxa"/>
          </w:tcPr>
          <w:p w14:paraId="0E4B1C0F" w14:textId="034F4CCC" w:rsidR="00B47F12" w:rsidRPr="006B61F6" w:rsidRDefault="00B47F12" w:rsidP="00B47F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Physical Injury</w:t>
            </w:r>
          </w:p>
        </w:tc>
        <w:tc>
          <w:tcPr>
            <w:tcW w:w="1750" w:type="dxa"/>
          </w:tcPr>
          <w:p w14:paraId="72803254" w14:textId="7529B8E5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3B17BA46" w14:textId="2B11966F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Cuts, bruises, scratches &amp; broken bones due to slipping,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tripping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falling.</w:t>
            </w:r>
          </w:p>
        </w:tc>
        <w:tc>
          <w:tcPr>
            <w:tcW w:w="539" w:type="dxa"/>
          </w:tcPr>
          <w:p w14:paraId="1851EFB7" w14:textId="24CBCDC9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1A66029E" w14:textId="4209526B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3" w:type="dxa"/>
            <w:shd w:val="clear" w:color="auto" w:fill="FFFF00"/>
          </w:tcPr>
          <w:p w14:paraId="567F37A5" w14:textId="258FB245" w:rsidR="00B47F12" w:rsidRPr="00B47F12" w:rsidRDefault="00B47F12" w:rsidP="00B47F12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71" w:type="dxa"/>
          </w:tcPr>
          <w:p w14:paraId="29AFF81A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Committee to be aware of pre-existing conditions. </w:t>
            </w:r>
          </w:p>
          <w:p w14:paraId="5ECDB45E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5976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Make sure trip hazards are identified and marked.</w:t>
            </w:r>
          </w:p>
          <w:p w14:paraId="0DADB925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47989" w14:textId="77777777" w:rsidR="00B47F12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Inspect area prior to use for hazards (including sharps, </w:t>
            </w:r>
            <w:proofErr w:type="gramStart"/>
            <w:r w:rsidRPr="002E7A10">
              <w:rPr>
                <w:rFonts w:ascii="Arial" w:hAnsi="Arial" w:cs="Arial"/>
                <w:sz w:val="20"/>
                <w:szCs w:val="20"/>
              </w:rPr>
              <w:t>litter</w:t>
            </w:r>
            <w:proofErr w:type="gramEnd"/>
            <w:r w:rsidRPr="002E7A10">
              <w:rPr>
                <w:rFonts w:ascii="Arial" w:hAnsi="Arial" w:cs="Arial"/>
                <w:sz w:val="20"/>
                <w:szCs w:val="20"/>
              </w:rPr>
              <w:t xml:space="preserve"> and trip hazards)</w:t>
            </w:r>
          </w:p>
          <w:p w14:paraId="2CD76658" w14:textId="77777777" w:rsidR="00B47F12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E152F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First Aider on site</w:t>
            </w:r>
          </w:p>
          <w:p w14:paraId="25FF9666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9973A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Contact emergency services in case of emergency.</w:t>
            </w:r>
          </w:p>
          <w:p w14:paraId="116B738D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6A362" w14:textId="623C95C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Notify </w:t>
            </w:r>
            <w:proofErr w:type="gramStart"/>
            <w:r w:rsidRPr="002E7A10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2E7A10">
              <w:rPr>
                <w:rFonts w:ascii="Arial" w:hAnsi="Arial" w:cs="Arial"/>
                <w:sz w:val="20"/>
                <w:szCs w:val="20"/>
              </w:rPr>
              <w:t xml:space="preserve"> Union should injuries occur </w:t>
            </w:r>
          </w:p>
        </w:tc>
        <w:tc>
          <w:tcPr>
            <w:tcW w:w="454" w:type="dxa"/>
          </w:tcPr>
          <w:p w14:paraId="6D36DCC3" w14:textId="5E1C1CE3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6CC00FD6" w14:textId="778D1A7C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92D050"/>
          </w:tcPr>
          <w:p w14:paraId="1F2C6D45" w14:textId="7B3E0812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5499B1ED" w14:textId="215F08E2" w:rsidR="00B47F12" w:rsidRPr="002E7A10" w:rsidRDefault="006B61F6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5708C764" w14:textId="7BA5A2B7" w:rsidR="00B47F12" w:rsidRPr="002E7A10" w:rsidRDefault="001F1960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activity)</w:t>
            </w:r>
            <w:r w:rsidR="00B47F12">
              <w:rPr>
                <w:rFonts w:ascii="Arial" w:hAnsi="Arial" w:cs="Arial"/>
                <w:sz w:val="20"/>
                <w:szCs w:val="20"/>
              </w:rPr>
              <w:t>XXXX</w:t>
            </w:r>
            <w:proofErr w:type="gramEnd"/>
          </w:p>
        </w:tc>
      </w:tr>
      <w:tr w:rsidR="001F1960" w14:paraId="3DC40790" w14:textId="77777777" w:rsidTr="006B61F6">
        <w:tc>
          <w:tcPr>
            <w:tcW w:w="1540" w:type="dxa"/>
          </w:tcPr>
          <w:p w14:paraId="3201C33B" w14:textId="4D3FA809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</w:p>
        </w:tc>
        <w:tc>
          <w:tcPr>
            <w:tcW w:w="1750" w:type="dxa"/>
          </w:tcPr>
          <w:p w14:paraId="08AB7133" w14:textId="094AB28C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34225EEF" w14:textId="1636E3CC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Burns and injury caused by smoke and/or fire</w:t>
            </w:r>
          </w:p>
        </w:tc>
        <w:tc>
          <w:tcPr>
            <w:tcW w:w="539" w:type="dxa"/>
          </w:tcPr>
          <w:p w14:paraId="25A0D383" w14:textId="022F464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25DF1684" w14:textId="0CAC9478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3" w:type="dxa"/>
            <w:shd w:val="clear" w:color="auto" w:fill="FFC000"/>
          </w:tcPr>
          <w:p w14:paraId="7A6F9C31" w14:textId="418CB6A3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71" w:type="dxa"/>
          </w:tcPr>
          <w:p w14:paraId="63458985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aware of activity location procedure in event of fire/fire alarm</w:t>
            </w:r>
          </w:p>
          <w:p w14:paraId="7DB998C4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69528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Fire escapes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kept clear at all times</w:t>
            </w:r>
            <w:proofErr w:type="gramEnd"/>
          </w:p>
          <w:p w14:paraId="67350668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3ACAE" w14:textId="52CDBA09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items PAT tested or less than 1 year old.</w:t>
            </w:r>
          </w:p>
          <w:p w14:paraId="3966DC90" w14:textId="3A284C5E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673A3" w14:textId="45C392E2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smoking policy enforced for indoor events.</w:t>
            </w:r>
          </w:p>
          <w:p w14:paraId="57447470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806A1" w14:textId="7833D5CF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Flammable materials kept away from open flames/heat sources</w:t>
            </w:r>
          </w:p>
        </w:tc>
        <w:tc>
          <w:tcPr>
            <w:tcW w:w="454" w:type="dxa"/>
          </w:tcPr>
          <w:p w14:paraId="62B307A8" w14:textId="67A9BB7A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0939A894" w14:textId="43229ACD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0404E280" w14:textId="3019DB79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7" w:type="dxa"/>
          </w:tcPr>
          <w:p w14:paraId="4A720CD6" w14:textId="38D6D76A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14633A66" w14:textId="1D8D3691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1D031A55" w14:textId="77777777" w:rsidTr="006B61F6">
        <w:tc>
          <w:tcPr>
            <w:tcW w:w="1540" w:type="dxa"/>
          </w:tcPr>
          <w:p w14:paraId="342CB0BA" w14:textId="1C668E40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Injury Caused </w:t>
            </w:r>
            <w:proofErr w:type="gramStart"/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gramEnd"/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Equipment</w:t>
            </w:r>
          </w:p>
        </w:tc>
        <w:tc>
          <w:tcPr>
            <w:tcW w:w="1750" w:type="dxa"/>
          </w:tcPr>
          <w:p w14:paraId="318495EE" w14:textId="0DC106EB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46789471" w14:textId="3E4D8752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Cuts, bruises, scratches, strains/sprains, impact injuries, broken bones, electrical shock.</w:t>
            </w:r>
          </w:p>
        </w:tc>
        <w:tc>
          <w:tcPr>
            <w:tcW w:w="539" w:type="dxa"/>
          </w:tcPr>
          <w:p w14:paraId="1AE389BF" w14:textId="41A82AAA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26281DEF" w14:textId="47EF5722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shd w:val="clear" w:color="auto" w:fill="FFFF00"/>
          </w:tcPr>
          <w:p w14:paraId="6C11207B" w14:textId="61C0D304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71" w:type="dxa"/>
          </w:tcPr>
          <w:p w14:paraId="70B96975" w14:textId="7777777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Ensure all equipment used is in good condition.</w:t>
            </w:r>
          </w:p>
          <w:p w14:paraId="140F95CF" w14:textId="7777777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2D3AF" w14:textId="7777777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Committee to check skill level of participants to avoid injury while using equipment.</w:t>
            </w:r>
          </w:p>
          <w:p w14:paraId="62AF9DDD" w14:textId="7777777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AC7DB" w14:textId="06481775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lastRenderedPageBreak/>
              <w:t>Equipment stored safely when not being used.</w:t>
            </w:r>
          </w:p>
          <w:p w14:paraId="65791221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111EB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B47F12">
              <w:rPr>
                <w:rFonts w:ascii="Arial" w:hAnsi="Arial" w:cs="Arial"/>
                <w:sz w:val="20"/>
                <w:szCs w:val="20"/>
              </w:rPr>
              <w:t xml:space="preserve">Committee monitor use of equipment and ensure it is being </w:t>
            </w:r>
            <w:proofErr w:type="gramStart"/>
            <w:r w:rsidRPr="00B47F12">
              <w:rPr>
                <w:rFonts w:ascii="Arial" w:hAnsi="Arial" w:cs="Arial"/>
                <w:sz w:val="20"/>
                <w:szCs w:val="20"/>
              </w:rPr>
              <w:t>used safely and responsibly at all times</w:t>
            </w:r>
            <w:proofErr w:type="gramEnd"/>
            <w:r w:rsidRPr="00B47F12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  <w:p w14:paraId="1115CFA0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7F389" w14:textId="0743C02C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equipment being used is in good condition or has been PAT tested.</w:t>
            </w:r>
          </w:p>
        </w:tc>
        <w:tc>
          <w:tcPr>
            <w:tcW w:w="454" w:type="dxa"/>
          </w:tcPr>
          <w:p w14:paraId="79E6BB7D" w14:textId="765E368C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12" w:type="dxa"/>
          </w:tcPr>
          <w:p w14:paraId="23B399C1" w14:textId="175F83EF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92D050"/>
          </w:tcPr>
          <w:p w14:paraId="3C1E57F5" w14:textId="46553107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7321197C" w14:textId="5BC006D3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57DB8ED3" w14:textId="1C6038C0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06B859EE" w14:textId="77777777" w:rsidTr="006B61F6">
        <w:tc>
          <w:tcPr>
            <w:tcW w:w="1540" w:type="dxa"/>
          </w:tcPr>
          <w:p w14:paraId="6729F5D1" w14:textId="00FF394E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Manual Handling</w:t>
            </w:r>
          </w:p>
        </w:tc>
        <w:tc>
          <w:tcPr>
            <w:tcW w:w="1750" w:type="dxa"/>
          </w:tcPr>
          <w:p w14:paraId="4FC82EB6" w14:textId="430CD04D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6C793E71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 strain/injury.</w:t>
            </w:r>
          </w:p>
          <w:p w14:paraId="546B4753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16D3A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 from dropping equipment/load.</w:t>
            </w:r>
          </w:p>
          <w:p w14:paraId="151D6E09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4E983" w14:textId="3020E82B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Broken equipment.</w:t>
            </w:r>
          </w:p>
        </w:tc>
        <w:tc>
          <w:tcPr>
            <w:tcW w:w="539" w:type="dxa"/>
          </w:tcPr>
          <w:p w14:paraId="306F27EC" w14:textId="79778AFD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335B60B4" w14:textId="7A1C1626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3" w:type="dxa"/>
            <w:shd w:val="clear" w:color="auto" w:fill="FFFF00"/>
          </w:tcPr>
          <w:p w14:paraId="5399964E" w14:textId="228AB4F4" w:rsidR="001F1960" w:rsidRPr="001F1960" w:rsidRDefault="001F1960" w:rsidP="001F1960">
            <w:pPr>
              <w:rPr>
                <w:rFonts w:ascii="Arial" w:hAnsi="Arial" w:cs="Arial"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71" w:type="dxa"/>
          </w:tcPr>
          <w:p w14:paraId="557CEC0D" w14:textId="77777777" w:rsidR="001F1960" w:rsidRP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1F1960">
              <w:rPr>
                <w:rFonts w:ascii="Arial" w:hAnsi="Arial" w:cs="Arial"/>
                <w:sz w:val="20"/>
                <w:szCs w:val="20"/>
              </w:rPr>
              <w:t xml:space="preserve">If equipment is required to be moved </w:t>
            </w:r>
            <w:proofErr w:type="gramStart"/>
            <w:r w:rsidRPr="001F1960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1F1960">
              <w:rPr>
                <w:rFonts w:ascii="Arial" w:hAnsi="Arial" w:cs="Arial"/>
                <w:sz w:val="20"/>
                <w:szCs w:val="20"/>
              </w:rPr>
              <w:t xml:space="preserve"> run an activity, members will be advised on the correct lifting technique. </w:t>
            </w:r>
          </w:p>
          <w:p w14:paraId="34788EC8" w14:textId="77777777" w:rsidR="001F1960" w:rsidRP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A6341" w14:textId="77777777" w:rsidR="001F1960" w:rsidRP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1F1960">
              <w:rPr>
                <w:rFonts w:ascii="Arial" w:hAnsi="Arial" w:cs="Arial"/>
                <w:sz w:val="20"/>
                <w:szCs w:val="20"/>
              </w:rPr>
              <w:t>Activities should take minimal set up</w:t>
            </w:r>
          </w:p>
          <w:p w14:paraId="798E6ADC" w14:textId="77777777" w:rsidR="001F1960" w:rsidRP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4030C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1F1960">
              <w:rPr>
                <w:rFonts w:ascii="Arial" w:hAnsi="Arial" w:cs="Arial"/>
                <w:sz w:val="20"/>
                <w:szCs w:val="20"/>
              </w:rPr>
              <w:t>Use more than one person to carry/ move large equipment.</w:t>
            </w:r>
          </w:p>
          <w:p w14:paraId="07F0F07A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82206" w14:textId="78BFDC24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 guidance is in sourced in the event of moving exceptionally heavy or specialist pieces of equipment</w:t>
            </w:r>
          </w:p>
        </w:tc>
        <w:tc>
          <w:tcPr>
            <w:tcW w:w="454" w:type="dxa"/>
          </w:tcPr>
          <w:p w14:paraId="0CAE2B68" w14:textId="3EF512D4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10C3E57D" w14:textId="5AE02089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4647A26F" w14:textId="634D1995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7" w:type="dxa"/>
          </w:tcPr>
          <w:p w14:paraId="452F54BD" w14:textId="6091302C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43D2BD63" w14:textId="326DD160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69C1FDA3" w14:textId="77777777" w:rsidTr="006B61F6">
        <w:tc>
          <w:tcPr>
            <w:tcW w:w="1540" w:type="dxa"/>
          </w:tcPr>
          <w:p w14:paraId="58A570F6" w14:textId="7793C573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External/Guest Speakers</w:t>
            </w:r>
          </w:p>
        </w:tc>
        <w:tc>
          <w:tcPr>
            <w:tcW w:w="1750" w:type="dxa"/>
          </w:tcPr>
          <w:p w14:paraId="5DEB68B4" w14:textId="6A741F1D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0B2F5313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Inappropriate content of speech.</w:t>
            </w:r>
          </w:p>
          <w:p w14:paraId="63576927" w14:textId="60B5AB39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69F0C" w14:textId="0BAD6F6C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Reputation of Society and The Union damaged.</w:t>
            </w:r>
          </w:p>
          <w:p w14:paraId="2B1CAB57" w14:textId="3192AF2F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14:paraId="05E5FC4E" w14:textId="2B69D729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630CEBB0" w14:textId="46B5C8C1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shd w:val="clear" w:color="auto" w:fill="FFFF00"/>
          </w:tcPr>
          <w:p w14:paraId="01BAB75A" w14:textId="1C15514D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71" w:type="dxa"/>
          </w:tcPr>
          <w:p w14:paraId="3C744816" w14:textId="77777777" w:rsidR="001F196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 w:rsidRPr="001F1960">
              <w:rPr>
                <w:rFonts w:ascii="Arial" w:hAnsi="Arial" w:cs="Arial"/>
                <w:sz w:val="20"/>
                <w:szCs w:val="20"/>
              </w:rPr>
              <w:t xml:space="preserve">All external speakers must have been approved by </w:t>
            </w:r>
            <w:r w:rsidR="00886316">
              <w:rPr>
                <w:rFonts w:ascii="Arial" w:hAnsi="Arial" w:cs="Arial"/>
                <w:sz w:val="20"/>
                <w:szCs w:val="20"/>
              </w:rPr>
              <w:t>T</w:t>
            </w:r>
            <w:r w:rsidRPr="001F1960">
              <w:rPr>
                <w:rFonts w:ascii="Arial" w:hAnsi="Arial" w:cs="Arial"/>
                <w:sz w:val="20"/>
                <w:szCs w:val="20"/>
              </w:rPr>
              <w:t>he Union prior to event taking place.</w:t>
            </w:r>
          </w:p>
          <w:p w14:paraId="5AFD3894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8A732" w14:textId="6B274134" w:rsidR="00886316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speaker request submitted at least 21 days before request.</w:t>
            </w:r>
          </w:p>
        </w:tc>
        <w:tc>
          <w:tcPr>
            <w:tcW w:w="454" w:type="dxa"/>
          </w:tcPr>
          <w:p w14:paraId="13D32F84" w14:textId="1168A007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2" w:type="dxa"/>
          </w:tcPr>
          <w:p w14:paraId="27D29938" w14:textId="699DD9A5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00B050"/>
          </w:tcPr>
          <w:p w14:paraId="554CD102" w14:textId="67B36B67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14:paraId="7EFB277E" w14:textId="26CD2930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042710F3" w14:textId="3A062F7C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01E59F7A" w14:textId="77777777" w:rsidTr="006B61F6">
        <w:tc>
          <w:tcPr>
            <w:tcW w:w="1540" w:type="dxa"/>
          </w:tcPr>
          <w:p w14:paraId="0C149F51" w14:textId="4A8637FB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Food Allergies</w:t>
            </w:r>
          </w:p>
        </w:tc>
        <w:tc>
          <w:tcPr>
            <w:tcW w:w="1750" w:type="dxa"/>
          </w:tcPr>
          <w:p w14:paraId="0E309542" w14:textId="14507072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&amp; Attendees</w:t>
            </w:r>
          </w:p>
        </w:tc>
        <w:tc>
          <w:tcPr>
            <w:tcW w:w="1736" w:type="dxa"/>
          </w:tcPr>
          <w:p w14:paraId="78DACC9B" w14:textId="2DE15772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Choking, illness or death due to exposure to food allergies.</w:t>
            </w:r>
          </w:p>
        </w:tc>
        <w:tc>
          <w:tcPr>
            <w:tcW w:w="539" w:type="dxa"/>
          </w:tcPr>
          <w:p w14:paraId="7CE84905" w14:textId="2E787234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7646489D" w14:textId="321D16D9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3" w:type="dxa"/>
            <w:shd w:val="clear" w:color="auto" w:fill="FFC000"/>
          </w:tcPr>
          <w:p w14:paraId="015C9C5C" w14:textId="7937880B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71" w:type="dxa"/>
          </w:tcPr>
          <w:p w14:paraId="110450C0" w14:textId="4B670433" w:rsidR="001F196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Societies to adhere to guidance outlined in Union bake sale and catering at events documents.</w:t>
            </w:r>
          </w:p>
          <w:p w14:paraId="4A18E88D" w14:textId="389E42C3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40F01" w14:textId="6885BBE1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Ingredients listed for all food items with possible allergies marked. </w:t>
            </w:r>
          </w:p>
          <w:p w14:paraId="5FE7E134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462D4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 asked about food allergies prior to attending event/activity.</w:t>
            </w:r>
          </w:p>
          <w:p w14:paraId="7A4A396B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7297F" w14:textId="261D4183" w:rsidR="00886316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hygiene certificates requested from external catering suppliers.  </w:t>
            </w:r>
          </w:p>
        </w:tc>
        <w:tc>
          <w:tcPr>
            <w:tcW w:w="454" w:type="dxa"/>
          </w:tcPr>
          <w:p w14:paraId="372FD032" w14:textId="6D8590C2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4052D20D" w14:textId="380F6381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445105ED" w14:textId="78A1CA07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7" w:type="dxa"/>
          </w:tcPr>
          <w:p w14:paraId="735D40B1" w14:textId="6DC68335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5B87C035" w14:textId="1A587932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0617AA1E" w14:textId="77777777" w:rsidTr="006B61F6">
        <w:tc>
          <w:tcPr>
            <w:tcW w:w="1540" w:type="dxa"/>
          </w:tcPr>
          <w:p w14:paraId="4A4D6E9A" w14:textId="75F5B74E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Food Poisoning</w:t>
            </w:r>
          </w:p>
        </w:tc>
        <w:tc>
          <w:tcPr>
            <w:tcW w:w="1750" w:type="dxa"/>
          </w:tcPr>
          <w:p w14:paraId="1798F7CB" w14:textId="309A32CE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&amp; Attendees</w:t>
            </w:r>
          </w:p>
        </w:tc>
        <w:tc>
          <w:tcPr>
            <w:tcW w:w="1736" w:type="dxa"/>
          </w:tcPr>
          <w:p w14:paraId="6266E529" w14:textId="25D61ACE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Illness caused by food poisoning.</w:t>
            </w:r>
          </w:p>
        </w:tc>
        <w:tc>
          <w:tcPr>
            <w:tcW w:w="539" w:type="dxa"/>
          </w:tcPr>
          <w:p w14:paraId="20723B80" w14:textId="2E6AA0D4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59615CAA" w14:textId="4BA8AAC6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3" w:type="dxa"/>
            <w:shd w:val="clear" w:color="auto" w:fill="FFC000"/>
          </w:tcPr>
          <w:p w14:paraId="072CC452" w14:textId="0CE83B21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71" w:type="dxa"/>
          </w:tcPr>
          <w:p w14:paraId="160007F9" w14:textId="77777777" w:rsidR="00886316" w:rsidRDefault="00886316" w:rsidP="00886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Societies to adhere to guidance outlined in Union bake sale and catering at events documents.</w:t>
            </w:r>
          </w:p>
          <w:p w14:paraId="613B1565" w14:textId="77777777" w:rsidR="00886316" w:rsidRDefault="00886316" w:rsidP="00886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43A1B" w14:textId="32B0B5CF" w:rsidR="001F1960" w:rsidRPr="002E7A10" w:rsidRDefault="00886316" w:rsidP="00886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hygiene certificates requested from external catering suppliers.  </w:t>
            </w:r>
          </w:p>
        </w:tc>
        <w:tc>
          <w:tcPr>
            <w:tcW w:w="454" w:type="dxa"/>
          </w:tcPr>
          <w:p w14:paraId="14E6001E" w14:textId="21CF0F1B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569F3E5D" w14:textId="1F83301D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362849DB" w14:textId="6373EE5C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7" w:type="dxa"/>
          </w:tcPr>
          <w:p w14:paraId="42A628C1" w14:textId="0853566E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7B7657EA" w14:textId="4F2E4223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1F1960" w14:paraId="50BE715B" w14:textId="77777777" w:rsidTr="006B61F6">
        <w:tc>
          <w:tcPr>
            <w:tcW w:w="1540" w:type="dxa"/>
          </w:tcPr>
          <w:p w14:paraId="38281919" w14:textId="7F642F7E" w:rsidR="001F1960" w:rsidRPr="006B61F6" w:rsidRDefault="001F1960" w:rsidP="001F1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Cash Handling</w:t>
            </w:r>
          </w:p>
        </w:tc>
        <w:tc>
          <w:tcPr>
            <w:tcW w:w="1750" w:type="dxa"/>
          </w:tcPr>
          <w:p w14:paraId="7557ACA6" w14:textId="623CBA39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Committee/Event Attendees</w:t>
            </w:r>
          </w:p>
        </w:tc>
        <w:tc>
          <w:tcPr>
            <w:tcW w:w="1736" w:type="dxa"/>
          </w:tcPr>
          <w:p w14:paraId="030E32F3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 lost and/or stolen.</w:t>
            </w:r>
          </w:p>
          <w:p w14:paraId="73A6BC92" w14:textId="77777777" w:rsidR="006B61F6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7419C" w14:textId="49BB3C4D" w:rsidR="006B61F6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injury if theft attempted.</w:t>
            </w:r>
          </w:p>
        </w:tc>
        <w:tc>
          <w:tcPr>
            <w:tcW w:w="539" w:type="dxa"/>
          </w:tcPr>
          <w:p w14:paraId="42ECC754" w14:textId="6F21FFF9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" w:type="dxa"/>
          </w:tcPr>
          <w:p w14:paraId="10A7AA33" w14:textId="0665F3F7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shd w:val="clear" w:color="auto" w:fill="FFFF00"/>
          </w:tcPr>
          <w:p w14:paraId="0B392159" w14:textId="104CEBA1" w:rsidR="001F1960" w:rsidRPr="002E7A1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71" w:type="dxa"/>
          </w:tcPr>
          <w:p w14:paraId="35AAEDF4" w14:textId="77777777" w:rsidR="001F1960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 raised from event/activity is paid into The Union finance office as soon as event/activity has finished (or within 24 hours if taking place outside of opening hours).</w:t>
            </w:r>
          </w:p>
          <w:p w14:paraId="7926F56A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842E0" w14:textId="77777777" w:rsidR="00886316" w:rsidRDefault="0088631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 taken for events taking place in Union main hall</w:t>
            </w:r>
            <w:r w:rsidR="006B61F6">
              <w:rPr>
                <w:rFonts w:ascii="Arial" w:hAnsi="Arial" w:cs="Arial"/>
                <w:sz w:val="20"/>
                <w:szCs w:val="20"/>
              </w:rPr>
              <w:t xml:space="preserve"> outside of finance opening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stored in bar</w:t>
            </w:r>
            <w:r w:rsidR="006B61F6">
              <w:rPr>
                <w:rFonts w:ascii="Arial" w:hAnsi="Arial" w:cs="Arial"/>
                <w:sz w:val="20"/>
                <w:szCs w:val="20"/>
              </w:rPr>
              <w:t xml:space="preserve"> safe overnight.</w:t>
            </w:r>
          </w:p>
          <w:p w14:paraId="1A7D7773" w14:textId="77777777" w:rsidR="006B61F6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55BB7" w14:textId="77777777" w:rsidR="006B61F6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Lockable money tins are used to store money.</w:t>
            </w:r>
          </w:p>
          <w:p w14:paraId="091C78C9" w14:textId="77777777" w:rsidR="006B61F6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11D5D" w14:textId="48FD2570" w:rsidR="006B61F6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Money tins are not left unattended.</w:t>
            </w:r>
          </w:p>
        </w:tc>
        <w:tc>
          <w:tcPr>
            <w:tcW w:w="454" w:type="dxa"/>
          </w:tcPr>
          <w:p w14:paraId="70903DF1" w14:textId="2980BB1B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2" w:type="dxa"/>
          </w:tcPr>
          <w:p w14:paraId="68A5397D" w14:textId="4A96D4CC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shd w:val="clear" w:color="auto" w:fill="00B050"/>
          </w:tcPr>
          <w:p w14:paraId="259B62D4" w14:textId="176E75B8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7" w:type="dxa"/>
          </w:tcPr>
          <w:p w14:paraId="552B2081" w14:textId="0336B805" w:rsidR="001F1960" w:rsidRPr="002E7A10" w:rsidRDefault="006B61F6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728AC542" w14:textId="3CAC23CA" w:rsidR="001F1960" w:rsidRPr="002E7A10" w:rsidRDefault="001F1960" w:rsidP="001F1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47836AF8" w14:textId="77777777" w:rsidTr="006B61F6">
        <w:tc>
          <w:tcPr>
            <w:tcW w:w="1540" w:type="dxa"/>
          </w:tcPr>
          <w:p w14:paraId="14D4F5B0" w14:textId="136EE4CA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Covid-19</w:t>
            </w:r>
          </w:p>
        </w:tc>
        <w:tc>
          <w:tcPr>
            <w:tcW w:w="1750" w:type="dxa"/>
          </w:tcPr>
          <w:p w14:paraId="48E228CB" w14:textId="7C76C58C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6" w:type="dxa"/>
          </w:tcPr>
          <w:p w14:paraId="2743D501" w14:textId="21B0A820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 w:rsidRPr="006B61F6">
              <w:rPr>
                <w:rFonts w:ascii="Arial" w:hAnsi="Arial" w:cs="Arial"/>
                <w:sz w:val="20"/>
                <w:szCs w:val="20"/>
              </w:rPr>
              <w:t>Spread of COVID-19 at events</w:t>
            </w:r>
          </w:p>
        </w:tc>
        <w:tc>
          <w:tcPr>
            <w:tcW w:w="539" w:type="dxa"/>
          </w:tcPr>
          <w:p w14:paraId="704F585C" w14:textId="6D2C32FE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</w:tcPr>
          <w:p w14:paraId="2EFDA8D3" w14:textId="6A709BAF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shd w:val="clear" w:color="auto" w:fill="FFC000"/>
          </w:tcPr>
          <w:p w14:paraId="5442739A" w14:textId="21208297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71" w:type="dxa"/>
            <w:vAlign w:val="center"/>
          </w:tcPr>
          <w:p w14:paraId="56F4CE47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All students will </w:t>
            </w:r>
            <w:proofErr w:type="gramStart"/>
            <w:r w:rsidRPr="006B61F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follow government social distancing and hygiene guidelines at all times</w:t>
            </w:r>
            <w:proofErr w:type="gramEnd"/>
            <w:r w:rsidRPr="006B61F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89A4C84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89599" w14:textId="77777777" w:rsid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Students will not share equipment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351DF43" w14:textId="77777777" w:rsid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A8BC82" w14:textId="5EA7F9EF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Hand sanitiser available for persons to use. </w:t>
            </w:r>
          </w:p>
          <w:p w14:paraId="3D88D7E7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96DC01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>Observe social distancing guidance particularly if activity involves singing and/or shouting.</w:t>
            </w:r>
          </w:p>
          <w:p w14:paraId="3482C684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1806799E" w14:textId="77777777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>Should activity involve singing or shouting, students should be placed and spaced in a way to avoid transfer of covid-19 via water droplets. (</w:t>
            </w:r>
            <w:proofErr w:type="gramStart"/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facing away from each other)</w:t>
            </w:r>
          </w:p>
          <w:p w14:paraId="4B7456B3" w14:textId="77777777" w:rsidR="006B61F6" w:rsidRPr="006B61F6" w:rsidRDefault="006B61F6" w:rsidP="006B61F6">
            <w:pPr>
              <w:pStyle w:val="paragrap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Tickets for event must be set up on through the club or society </w:t>
            </w:r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page on the SU website to track and trace numbers and keep register of attendees.</w:t>
            </w:r>
          </w:p>
          <w:p w14:paraId="492EE2A0" w14:textId="6BD5E778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B61F6">
              <w:rPr>
                <w:rStyle w:val="normaltextrun"/>
                <w:rFonts w:ascii="Arial" w:hAnsi="Arial" w:cs="Arial"/>
                <w:sz w:val="20"/>
                <w:szCs w:val="20"/>
              </w:rPr>
              <w:t>Risk assessment for each event must be completed and submitted to The Union 10 days before the event via an event request form.</w:t>
            </w:r>
          </w:p>
          <w:p w14:paraId="081DC5C2" w14:textId="79384AF6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154FF339" w14:textId="77777777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 w:rsidRPr="006B61F6">
              <w:rPr>
                <w:rFonts w:ascii="Arial" w:hAnsi="Arial" w:cs="Arial"/>
                <w:sz w:val="20"/>
                <w:szCs w:val="20"/>
              </w:rPr>
              <w:t>PPE and face coverings to be worn as instructed by government guidance.</w:t>
            </w:r>
          </w:p>
          <w:p w14:paraId="37329F09" w14:textId="77777777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BE121" w14:textId="77777777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 w:rsidRPr="006B61F6">
              <w:rPr>
                <w:rFonts w:ascii="Arial" w:hAnsi="Arial" w:cs="Arial"/>
                <w:sz w:val="20"/>
                <w:szCs w:val="20"/>
              </w:rPr>
              <w:t xml:space="preserve">Students who have symptoms of Covid-19 should not attend the event. </w:t>
            </w:r>
          </w:p>
          <w:p w14:paraId="5EC8860E" w14:textId="77777777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0B500" w14:textId="4DCBA379" w:rsidR="006B61F6" w:rsidRPr="006B61F6" w:rsidRDefault="006B61F6" w:rsidP="006B61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B61F6">
              <w:rPr>
                <w:rFonts w:ascii="Arial" w:hAnsi="Arial" w:cs="Arial"/>
                <w:sz w:val="20"/>
                <w:szCs w:val="20"/>
              </w:rPr>
              <w:t xml:space="preserve">Students who think they have symptoms should get tested and can use the University testing centre.  </w:t>
            </w:r>
          </w:p>
          <w:p w14:paraId="1459C9B1" w14:textId="77777777" w:rsidR="006B61F6" w:rsidRP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9B509C" w14:textId="773E960C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12" w:type="dxa"/>
          </w:tcPr>
          <w:p w14:paraId="08704B30" w14:textId="370F373B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57013419" w14:textId="5DC6A96D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7" w:type="dxa"/>
          </w:tcPr>
          <w:p w14:paraId="64387DBE" w14:textId="653E45BF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663CD9FB" w14:textId="29A7E070" w:rsidR="006B61F6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0227AC05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2C4B8661" w14:textId="7D77CC14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Events Specific Hazard 1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686EF0C8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031815AE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4E0472B3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1BB1299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7695CAFD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6B994824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72716D35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04778C42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794C7925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05D070FD" w14:textId="1715E202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288B46CB" w14:textId="4B3DFEFB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241903A3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68C2167F" w14:textId="5B54163E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2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78E5F015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28384FB0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1355E8BC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61CE26F2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3CB90A06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21C2688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3A31403D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0E7A304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009B4F58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613F88E1" w14:textId="45E3EB63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5D731C7E" w14:textId="246BBE60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30430BDB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7B453968" w14:textId="67F3917F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3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9B84C2F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1E4F753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6950F6D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621AFFA8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40CEB08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5457762C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3A5D603C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2B41A701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10B0969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618E3F20" w14:textId="085395C6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29189CC5" w14:textId="54731E86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7E9EADED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15DBEC5A" w14:textId="54619B2A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4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310704F9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75569AD9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167F613C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2FC1EB94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3D7749C2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24556BC6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7C144BA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31A7B690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0A138B42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2AD20765" w14:textId="2B4D7DB3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XXXX (name of committee member(s) or person(s)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56726BCE" w14:textId="5F66D69D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XXXX (this should be prior to your event/activity)</w:t>
            </w:r>
          </w:p>
        </w:tc>
      </w:tr>
      <w:tr w:rsidR="006B61F6" w14:paraId="36AC963F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6DD1D78F" w14:textId="752DE519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5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6476ACF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1CD9435E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55FA4184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7CB05305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136DE081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794A67BD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367AA450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19FE6536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4F7D7B6B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1BF4978F" w14:textId="512C1AC1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1166FAB4" w14:textId="0744405F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2E96B592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327BB8E7" w14:textId="70144866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6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4F715407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49B16FC7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3719F9F6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7A9735F2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15FD6E1E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36762946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6E1A3AFE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7F5616EF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24BAC7FC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2C96DD73" w14:textId="5FDB4160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32BA4285" w14:textId="60662F3D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6B61F6" w14:paraId="201E7CAF" w14:textId="77777777" w:rsidTr="006B61F6">
        <w:tc>
          <w:tcPr>
            <w:tcW w:w="1540" w:type="dxa"/>
            <w:shd w:val="clear" w:color="auto" w:fill="BFBFBF" w:themeFill="background1" w:themeFillShade="BF"/>
          </w:tcPr>
          <w:p w14:paraId="63361FFC" w14:textId="7DFD5559" w:rsidR="006B61F6" w:rsidRPr="006B61F6" w:rsidRDefault="006B61F6" w:rsidP="006B6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7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E75F31F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BFBFBF" w:themeFill="background1" w:themeFillShade="BF"/>
          </w:tcPr>
          <w:p w14:paraId="7DFCA74D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BFBFBF" w:themeFill="background1" w:themeFillShade="BF"/>
          </w:tcPr>
          <w:p w14:paraId="60AB3A45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BFBFBF" w:themeFill="background1" w:themeFillShade="BF"/>
          </w:tcPr>
          <w:p w14:paraId="23E7484D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</w:tcPr>
          <w:p w14:paraId="7ACD86A3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shd w:val="clear" w:color="auto" w:fill="BFBFBF" w:themeFill="background1" w:themeFillShade="BF"/>
          </w:tcPr>
          <w:p w14:paraId="39B32529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14:paraId="28A558CF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6A4CB88A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1C5080F1" w14:textId="77777777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576F6C39" w14:textId="249B9F2A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6897BC44" w14:textId="4B2F0FE0" w:rsidR="006B61F6" w:rsidRPr="002E7A10" w:rsidRDefault="006B61F6" w:rsidP="006B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</w:tbl>
    <w:p w14:paraId="0361E5D4" w14:textId="77777777" w:rsidR="00947034" w:rsidRPr="00E95D8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sectPr w:rsidR="00947034" w:rsidRPr="00E95D84" w:rsidSect="008E2BDC">
      <w:pgSz w:w="16840" w:h="11907" w:orient="landscape" w:code="9"/>
      <w:pgMar w:top="284" w:right="851" w:bottom="284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06595"/>
    <w:multiLevelType w:val="hybridMultilevel"/>
    <w:tmpl w:val="A554F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977B0"/>
    <w:multiLevelType w:val="hybridMultilevel"/>
    <w:tmpl w:val="E70C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3742"/>
    <w:multiLevelType w:val="hybridMultilevel"/>
    <w:tmpl w:val="5C92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41C7"/>
    <w:multiLevelType w:val="hybridMultilevel"/>
    <w:tmpl w:val="64DC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386B"/>
    <w:multiLevelType w:val="hybridMultilevel"/>
    <w:tmpl w:val="5430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63E4"/>
    <w:multiLevelType w:val="hybridMultilevel"/>
    <w:tmpl w:val="FA7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C3094"/>
    <w:multiLevelType w:val="hybridMultilevel"/>
    <w:tmpl w:val="9BB6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0FD4"/>
    <w:multiLevelType w:val="hybridMultilevel"/>
    <w:tmpl w:val="D88C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A0"/>
    <w:rsid w:val="000118FB"/>
    <w:rsid w:val="0004232C"/>
    <w:rsid w:val="000E2F8B"/>
    <w:rsid w:val="000E3556"/>
    <w:rsid w:val="001709AA"/>
    <w:rsid w:val="00185A57"/>
    <w:rsid w:val="00196969"/>
    <w:rsid w:val="001C5140"/>
    <w:rsid w:val="001F1960"/>
    <w:rsid w:val="00216457"/>
    <w:rsid w:val="0026309A"/>
    <w:rsid w:val="002B0C85"/>
    <w:rsid w:val="002C2841"/>
    <w:rsid w:val="002D125F"/>
    <w:rsid w:val="002D34E8"/>
    <w:rsid w:val="002E2581"/>
    <w:rsid w:val="002E7A10"/>
    <w:rsid w:val="00306659"/>
    <w:rsid w:val="00324DEC"/>
    <w:rsid w:val="00361307"/>
    <w:rsid w:val="003677A3"/>
    <w:rsid w:val="003A701C"/>
    <w:rsid w:val="003B331D"/>
    <w:rsid w:val="003F344E"/>
    <w:rsid w:val="0040299A"/>
    <w:rsid w:val="004035F3"/>
    <w:rsid w:val="004761E1"/>
    <w:rsid w:val="004A3334"/>
    <w:rsid w:val="004C373C"/>
    <w:rsid w:val="004D36D2"/>
    <w:rsid w:val="004F271A"/>
    <w:rsid w:val="0050787E"/>
    <w:rsid w:val="00510708"/>
    <w:rsid w:val="00531585"/>
    <w:rsid w:val="00545E1B"/>
    <w:rsid w:val="00550FE1"/>
    <w:rsid w:val="00594153"/>
    <w:rsid w:val="005F4302"/>
    <w:rsid w:val="006964E9"/>
    <w:rsid w:val="006B61F6"/>
    <w:rsid w:val="006E2FB0"/>
    <w:rsid w:val="00707D10"/>
    <w:rsid w:val="00814A02"/>
    <w:rsid w:val="00877AF1"/>
    <w:rsid w:val="008819A8"/>
    <w:rsid w:val="00886316"/>
    <w:rsid w:val="008909DD"/>
    <w:rsid w:val="008D2452"/>
    <w:rsid w:val="008E2BDC"/>
    <w:rsid w:val="00947034"/>
    <w:rsid w:val="00962BE7"/>
    <w:rsid w:val="00986581"/>
    <w:rsid w:val="00986A92"/>
    <w:rsid w:val="009B1B99"/>
    <w:rsid w:val="00A22C11"/>
    <w:rsid w:val="00A47835"/>
    <w:rsid w:val="00AA614D"/>
    <w:rsid w:val="00AE4140"/>
    <w:rsid w:val="00AF62CD"/>
    <w:rsid w:val="00B05684"/>
    <w:rsid w:val="00B16FAE"/>
    <w:rsid w:val="00B47F12"/>
    <w:rsid w:val="00B56058"/>
    <w:rsid w:val="00BC4FF4"/>
    <w:rsid w:val="00BE68F0"/>
    <w:rsid w:val="00C368A4"/>
    <w:rsid w:val="00C8018E"/>
    <w:rsid w:val="00CA587B"/>
    <w:rsid w:val="00CD234A"/>
    <w:rsid w:val="00CF11A0"/>
    <w:rsid w:val="00D7606C"/>
    <w:rsid w:val="00D8088D"/>
    <w:rsid w:val="00DA1491"/>
    <w:rsid w:val="00DD34E1"/>
    <w:rsid w:val="00DE233D"/>
    <w:rsid w:val="00E475EC"/>
    <w:rsid w:val="00E52D59"/>
    <w:rsid w:val="00E737A3"/>
    <w:rsid w:val="00E95D84"/>
    <w:rsid w:val="00EA459F"/>
    <w:rsid w:val="00F1136A"/>
    <w:rsid w:val="00F3652D"/>
    <w:rsid w:val="00F63EE9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828D6"/>
  <w15:docId w15:val="{E1662279-25C7-4A09-A05D-E47D30DF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DC"/>
    <w:pPr>
      <w:autoSpaceDE w:val="0"/>
      <w:autoSpaceDN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BDC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2BD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rsid w:val="008E2BDC"/>
    <w:pPr>
      <w:ind w:left="1440" w:hanging="1440"/>
      <w:jc w:val="both"/>
    </w:pPr>
    <w:rPr>
      <w:sz w:val="18"/>
      <w:szCs w:val="18"/>
    </w:rPr>
  </w:style>
  <w:style w:type="character" w:customStyle="1" w:styleId="BodyText2Char">
    <w:name w:val="Body Text 2 Char"/>
    <w:link w:val="BodyText2"/>
    <w:uiPriority w:val="99"/>
    <w:semiHidden/>
    <w:rsid w:val="008E2BDC"/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B05684"/>
    <w:rPr>
      <w:color w:val="0000FF"/>
      <w:u w:val="single"/>
    </w:rPr>
  </w:style>
  <w:style w:type="table" w:styleId="TableGrid">
    <w:name w:val="Table Grid"/>
    <w:basedOn w:val="TableNormal"/>
    <w:rsid w:val="00F1136A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7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A10"/>
    <w:rPr>
      <w:color w:val="605E5C"/>
      <w:shd w:val="clear" w:color="auto" w:fill="E1DFDD"/>
    </w:rPr>
  </w:style>
  <w:style w:type="character" w:customStyle="1" w:styleId="normaltextrun">
    <w:name w:val="normaltextrun"/>
    <w:rsid w:val="006B61F6"/>
  </w:style>
  <w:style w:type="paragraph" w:customStyle="1" w:styleId="paragraph">
    <w:name w:val="paragraph"/>
    <w:basedOn w:val="Normal"/>
    <w:rsid w:val="006B61F6"/>
    <w:pPr>
      <w:autoSpaceDE/>
      <w:autoSpaceDN/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unionmmu.org/your-voice/committee-resour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7170-25B3-40A3-A8C7-C977E8F2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Limerick</vt:lpstr>
    </vt:vector>
  </TitlesOfParts>
  <Company> 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Limerick</dc:title>
  <dc:subject/>
  <dc:creator>PhilipThornton</dc:creator>
  <cp:keywords/>
  <dc:description/>
  <cp:lastModifiedBy>Rob Ledley</cp:lastModifiedBy>
  <cp:revision>3</cp:revision>
  <cp:lastPrinted>2017-09-14T16:31:00Z</cp:lastPrinted>
  <dcterms:created xsi:type="dcterms:W3CDTF">2021-10-11T16:15:00Z</dcterms:created>
  <dcterms:modified xsi:type="dcterms:W3CDTF">2021-10-20T13:56:00Z</dcterms:modified>
</cp:coreProperties>
</file>